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F7" w:rsidRPr="00EF52F7" w:rsidRDefault="00EF52F7" w:rsidP="006F7F8D">
      <w:pPr>
        <w:tabs>
          <w:tab w:val="left" w:pos="285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F52F7">
        <w:rPr>
          <w:rFonts w:ascii="Arial" w:eastAsia="Calibri" w:hAnsi="Arial" w:cs="Arial"/>
          <w:b/>
          <w:sz w:val="32"/>
          <w:szCs w:val="32"/>
          <w:lang w:eastAsia="en-US"/>
        </w:rPr>
        <w:t xml:space="preserve">22.11.2017 № 37  </w:t>
      </w:r>
    </w:p>
    <w:p w:rsidR="006F7F8D" w:rsidRPr="00EF52F7" w:rsidRDefault="006F7F8D" w:rsidP="006F7F8D">
      <w:pPr>
        <w:tabs>
          <w:tab w:val="left" w:pos="285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F52F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F7F8D" w:rsidRPr="00EF52F7" w:rsidRDefault="006F7F8D" w:rsidP="006F7F8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F52F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 Черемховский район</w:t>
      </w:r>
    </w:p>
    <w:p w:rsidR="006F7F8D" w:rsidRPr="00EF52F7" w:rsidRDefault="00B302E3" w:rsidP="006F7F8D">
      <w:pPr>
        <w:spacing w:line="36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proofErr w:type="spellStart"/>
      <w:r w:rsidRPr="00EF52F7">
        <w:rPr>
          <w:rFonts w:ascii="Arial" w:eastAsia="Calibri" w:hAnsi="Arial" w:cs="Arial"/>
          <w:b/>
          <w:sz w:val="32"/>
          <w:szCs w:val="32"/>
          <w:lang w:eastAsia="en-US"/>
        </w:rPr>
        <w:t>Зерновское</w:t>
      </w:r>
      <w:proofErr w:type="spellEnd"/>
      <w:r w:rsidR="006F7F8D" w:rsidRPr="00EF52F7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6F7F8D" w:rsidRDefault="006F7F8D" w:rsidP="006F7F8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 w:rsidR="00EF52F7" w:rsidRPr="00EF52F7" w:rsidRDefault="006F7F8D" w:rsidP="00EF52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6F7F8D" w:rsidRPr="00EF52F7" w:rsidRDefault="006F7F8D" w:rsidP="00EF52F7">
      <w:pPr>
        <w:jc w:val="center"/>
        <w:rPr>
          <w:rFonts w:ascii="Arial" w:hAnsi="Arial" w:cs="Arial"/>
          <w:b/>
          <w:sz w:val="32"/>
          <w:szCs w:val="32"/>
        </w:rPr>
      </w:pPr>
      <w:r w:rsidRPr="00EF52F7">
        <w:rPr>
          <w:rFonts w:ascii="Arial" w:hAnsi="Arial" w:cs="Arial"/>
          <w:b/>
          <w:sz w:val="32"/>
          <w:szCs w:val="32"/>
        </w:rPr>
        <w:t>Об утверждении Правил содержания</w:t>
      </w:r>
    </w:p>
    <w:p w:rsidR="006F7F8D" w:rsidRPr="00EF52F7" w:rsidRDefault="006F7F8D" w:rsidP="00EF52F7">
      <w:pPr>
        <w:jc w:val="center"/>
        <w:rPr>
          <w:rFonts w:ascii="Arial" w:hAnsi="Arial" w:cs="Arial"/>
          <w:b/>
          <w:sz w:val="32"/>
          <w:szCs w:val="32"/>
        </w:rPr>
      </w:pPr>
      <w:r w:rsidRPr="00EF52F7">
        <w:rPr>
          <w:rFonts w:ascii="Arial" w:hAnsi="Arial" w:cs="Arial"/>
          <w:b/>
          <w:sz w:val="32"/>
          <w:szCs w:val="32"/>
        </w:rPr>
        <w:t>и благоустройства территории</w:t>
      </w:r>
    </w:p>
    <w:p w:rsidR="006F7F8D" w:rsidRPr="00EF52F7" w:rsidRDefault="00B302E3" w:rsidP="00EF52F7">
      <w:pPr>
        <w:tabs>
          <w:tab w:val="left" w:pos="5190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F52F7">
        <w:rPr>
          <w:rFonts w:ascii="Arial" w:hAnsi="Arial" w:cs="Arial"/>
          <w:b/>
          <w:sz w:val="32"/>
          <w:szCs w:val="32"/>
        </w:rPr>
        <w:t>Зерновского</w:t>
      </w:r>
      <w:proofErr w:type="spellEnd"/>
      <w:r w:rsidR="006F7F8D" w:rsidRPr="00EF52F7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6F7F8D" w:rsidRPr="00EF52F7" w:rsidRDefault="006F7F8D" w:rsidP="00EF52F7">
      <w:pPr>
        <w:jc w:val="center"/>
        <w:rPr>
          <w:rFonts w:ascii="Arial" w:hAnsi="Arial" w:cs="Arial"/>
          <w:b/>
          <w:sz w:val="32"/>
          <w:szCs w:val="32"/>
        </w:rPr>
      </w:pPr>
      <w:r w:rsidRPr="00EF52F7">
        <w:rPr>
          <w:rFonts w:ascii="Arial" w:hAnsi="Arial" w:cs="Arial"/>
          <w:b/>
          <w:sz w:val="32"/>
          <w:szCs w:val="32"/>
        </w:rPr>
        <w:t>поселения.</w:t>
      </w:r>
    </w:p>
    <w:p w:rsidR="006F7F8D" w:rsidRPr="00EF52F7" w:rsidRDefault="00EF52F7" w:rsidP="006F7F8D">
      <w:pPr>
        <w:pStyle w:val="a3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EF52F7">
        <w:rPr>
          <w:rFonts w:ascii="Arial" w:hAnsi="Arial" w:cs="Arial"/>
          <w:color w:val="auto"/>
        </w:rPr>
        <w:t xml:space="preserve">В целях обеспечения </w:t>
      </w:r>
      <w:r w:rsidR="006F7F8D" w:rsidRPr="00EF52F7">
        <w:rPr>
          <w:rFonts w:ascii="Arial" w:hAnsi="Arial" w:cs="Arial"/>
          <w:color w:val="auto"/>
        </w:rPr>
        <w:t xml:space="preserve">организации благоустройства территории </w:t>
      </w:r>
      <w:proofErr w:type="spellStart"/>
      <w:r w:rsidR="00B302E3" w:rsidRPr="00EF52F7">
        <w:rPr>
          <w:rFonts w:ascii="Arial" w:hAnsi="Arial" w:cs="Arial"/>
          <w:color w:val="auto"/>
        </w:rPr>
        <w:t>Зерновского</w:t>
      </w:r>
      <w:proofErr w:type="spellEnd"/>
      <w:r w:rsidR="006F7F8D" w:rsidRPr="00EF52F7">
        <w:rPr>
          <w:rFonts w:ascii="Arial" w:hAnsi="Arial" w:cs="Arial"/>
          <w:color w:val="auto"/>
        </w:rPr>
        <w:t xml:space="preserve"> сельского поселения, установления единых и обязательных к исполнению норм и требований в сфере внешнего благоустройства, определения порядка уборки и содержания основных и прилегающих территорий для всех юридических и физических лиц, на основании Федерального закона от 06.10.2003г № 131-ФЗ «Об общих принципах организации местного самоуправления в Российс</w:t>
      </w:r>
      <w:r w:rsidRPr="00EF52F7">
        <w:rPr>
          <w:rFonts w:ascii="Arial" w:hAnsi="Arial" w:cs="Arial"/>
          <w:color w:val="auto"/>
        </w:rPr>
        <w:t xml:space="preserve">кой Федерации», в соответствии </w:t>
      </w:r>
      <w:r w:rsidR="006F7F8D" w:rsidRPr="00EF52F7">
        <w:rPr>
          <w:rFonts w:ascii="Arial" w:hAnsi="Arial" w:cs="Arial"/>
          <w:color w:val="auto"/>
        </w:rPr>
        <w:t>с СанПиН 42-128-4690-88 «Санитарные</w:t>
      </w:r>
      <w:proofErr w:type="gramEnd"/>
      <w:r w:rsidR="006F7F8D" w:rsidRPr="00EF52F7">
        <w:rPr>
          <w:rFonts w:ascii="Arial" w:hAnsi="Arial" w:cs="Arial"/>
          <w:color w:val="auto"/>
        </w:rPr>
        <w:t xml:space="preserve"> </w:t>
      </w:r>
      <w:proofErr w:type="gramStart"/>
      <w:r w:rsidR="006F7F8D" w:rsidRPr="00EF52F7">
        <w:rPr>
          <w:rFonts w:ascii="Arial" w:hAnsi="Arial" w:cs="Arial"/>
          <w:color w:val="auto"/>
        </w:rPr>
        <w:t>правила содержания территорий населенных мест» от 05.08.1988г., СанПиН  2.1.2.2645-10 «Санитарно-эпидемиологические требования к условиям проживания в жилых зданиях и помещениях» от 10.06.2010 г., Постановлением Госстроя России от 27.09.2003 г. № 170 «Об утверждении Правил и норм технической эксплуатации жилищного фонда», приказом Министерства регионального развития Российской  Федерации от 27.12.2011 г. № 613 «Об утверждении методических рекомендаций по разработке норм и правил по</w:t>
      </w:r>
      <w:proofErr w:type="gramEnd"/>
      <w:r w:rsidR="006F7F8D" w:rsidRPr="00EF52F7">
        <w:rPr>
          <w:rFonts w:ascii="Arial" w:hAnsi="Arial" w:cs="Arial"/>
          <w:color w:val="auto"/>
        </w:rPr>
        <w:t xml:space="preserve"> благоустройству территорий муниципальных образований», руководствуясь Уставом </w:t>
      </w:r>
      <w:proofErr w:type="spellStart"/>
      <w:r w:rsidR="00B302E3" w:rsidRPr="00EF52F7">
        <w:rPr>
          <w:rFonts w:ascii="Arial" w:hAnsi="Arial" w:cs="Arial"/>
          <w:color w:val="auto"/>
        </w:rPr>
        <w:t>Зерновского</w:t>
      </w:r>
      <w:proofErr w:type="spellEnd"/>
      <w:r w:rsidR="006F7F8D" w:rsidRPr="00EF52F7">
        <w:rPr>
          <w:rFonts w:ascii="Arial" w:hAnsi="Arial" w:cs="Arial"/>
          <w:color w:val="auto"/>
        </w:rPr>
        <w:t xml:space="preserve"> муниципального образования,</w:t>
      </w:r>
    </w:p>
    <w:p w:rsidR="006F7F8D" w:rsidRPr="00EF52F7" w:rsidRDefault="006F7F8D" w:rsidP="006F7F8D">
      <w:pPr>
        <w:pStyle w:val="a3"/>
        <w:jc w:val="center"/>
        <w:rPr>
          <w:b/>
          <w:color w:val="auto"/>
          <w:sz w:val="30"/>
          <w:szCs w:val="30"/>
        </w:rPr>
      </w:pPr>
      <w:r w:rsidRPr="00EF52F7">
        <w:rPr>
          <w:b/>
          <w:color w:val="auto"/>
          <w:sz w:val="30"/>
          <w:szCs w:val="30"/>
        </w:rPr>
        <w:t>решила:</w:t>
      </w:r>
    </w:p>
    <w:p w:rsidR="006F7F8D" w:rsidRPr="00693794" w:rsidRDefault="006F7F8D" w:rsidP="00EF52F7">
      <w:pPr>
        <w:pStyle w:val="a3"/>
        <w:spacing w:before="0" w:after="0"/>
        <w:ind w:firstLine="708"/>
        <w:jc w:val="both"/>
        <w:rPr>
          <w:rFonts w:ascii="Arial" w:hAnsi="Arial" w:cs="Arial"/>
          <w:color w:val="auto"/>
        </w:rPr>
      </w:pPr>
      <w:r w:rsidRPr="00693794">
        <w:rPr>
          <w:rFonts w:ascii="Arial" w:hAnsi="Arial" w:cs="Arial"/>
          <w:color w:val="auto"/>
        </w:rPr>
        <w:t>Утвердить Правила содержани</w:t>
      </w:r>
      <w:r w:rsidR="00EF52F7" w:rsidRPr="00693794">
        <w:rPr>
          <w:rFonts w:ascii="Arial" w:hAnsi="Arial" w:cs="Arial"/>
          <w:color w:val="auto"/>
        </w:rPr>
        <w:t xml:space="preserve">я и благоустройства территории </w:t>
      </w:r>
      <w:proofErr w:type="spellStart"/>
      <w:r w:rsidR="00B302E3" w:rsidRPr="00693794">
        <w:rPr>
          <w:rFonts w:ascii="Arial" w:hAnsi="Arial" w:cs="Arial"/>
          <w:color w:val="auto"/>
        </w:rPr>
        <w:t>Зерновского</w:t>
      </w:r>
      <w:proofErr w:type="spellEnd"/>
      <w:r w:rsidRPr="00693794">
        <w:rPr>
          <w:rFonts w:ascii="Arial" w:hAnsi="Arial" w:cs="Arial"/>
          <w:color w:val="auto"/>
        </w:rPr>
        <w:t xml:space="preserve"> сельского поселения.</w:t>
      </w:r>
    </w:p>
    <w:p w:rsidR="006F7F8D" w:rsidRPr="00693794" w:rsidRDefault="00EF52F7" w:rsidP="006F7F8D">
      <w:pPr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ab/>
      </w:r>
      <w:r w:rsidR="006F7F8D" w:rsidRPr="00693794">
        <w:rPr>
          <w:rFonts w:ascii="Arial" w:hAnsi="Arial" w:cs="Arial"/>
        </w:rPr>
        <w:t xml:space="preserve">2.Решение Думы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="006F7F8D" w:rsidRPr="00693794">
        <w:rPr>
          <w:rFonts w:ascii="Arial" w:hAnsi="Arial" w:cs="Arial"/>
        </w:rPr>
        <w:t xml:space="preserve"> муниципального образования от </w:t>
      </w:r>
      <w:r w:rsidR="00BE3CDB" w:rsidRPr="00693794">
        <w:rPr>
          <w:rFonts w:ascii="Arial" w:hAnsi="Arial" w:cs="Arial"/>
        </w:rPr>
        <w:t>07.04.2012</w:t>
      </w:r>
      <w:r w:rsidR="006F7F8D" w:rsidRPr="00693794">
        <w:rPr>
          <w:rFonts w:ascii="Arial" w:hAnsi="Arial" w:cs="Arial"/>
        </w:rPr>
        <w:t xml:space="preserve"> № 1</w:t>
      </w:r>
      <w:r w:rsidR="00BE3CDB" w:rsidRPr="00693794">
        <w:rPr>
          <w:rFonts w:ascii="Arial" w:hAnsi="Arial" w:cs="Arial"/>
        </w:rPr>
        <w:t>1</w:t>
      </w:r>
      <w:r w:rsidR="006F7F8D" w:rsidRPr="00693794">
        <w:rPr>
          <w:rFonts w:ascii="Arial" w:hAnsi="Arial" w:cs="Arial"/>
        </w:rPr>
        <w:t xml:space="preserve"> «Об утверждении правил благоустройства территории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="00B302E3" w:rsidRPr="00693794">
        <w:rPr>
          <w:rFonts w:ascii="Arial" w:hAnsi="Arial" w:cs="Arial"/>
        </w:rPr>
        <w:t xml:space="preserve"> </w:t>
      </w:r>
      <w:r w:rsidR="006F7F8D" w:rsidRPr="00693794">
        <w:rPr>
          <w:rFonts w:ascii="Arial" w:hAnsi="Arial" w:cs="Arial"/>
        </w:rPr>
        <w:t>муниципального образования в новой редакции» признать утратившим силу.</w:t>
      </w:r>
    </w:p>
    <w:p w:rsidR="006F7F8D" w:rsidRPr="00693794" w:rsidRDefault="006F7F8D" w:rsidP="006F7F8D">
      <w:pPr>
        <w:pStyle w:val="Style4"/>
        <w:widowControl/>
        <w:spacing w:before="10" w:line="317" w:lineRule="exact"/>
        <w:ind w:firstLine="567"/>
        <w:rPr>
          <w:rFonts w:ascii="Arial" w:hAnsi="Arial" w:cs="Arial"/>
          <w:lang w:eastAsia="hi-IN" w:bidi="hi-IN"/>
        </w:rPr>
      </w:pPr>
      <w:bookmarkStart w:id="0" w:name="sub_11"/>
      <w:r w:rsidRPr="00693794">
        <w:rPr>
          <w:rFonts w:ascii="Arial" w:hAnsi="Arial" w:cs="Arial"/>
        </w:rPr>
        <w:t>3.</w:t>
      </w:r>
      <w:r w:rsidRPr="00693794">
        <w:rPr>
          <w:rFonts w:ascii="Arial" w:hAnsi="Arial" w:cs="Arial"/>
          <w:lang w:eastAsia="hi-IN" w:bidi="hi-IN"/>
        </w:rPr>
        <w:t xml:space="preserve">Администрации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  <w:lang w:eastAsia="hi-IN" w:bidi="hi-IN"/>
        </w:rPr>
        <w:t xml:space="preserve"> муниципального образования:</w:t>
      </w:r>
    </w:p>
    <w:p w:rsidR="006F7F8D" w:rsidRPr="00693794" w:rsidRDefault="006F7F8D" w:rsidP="006F7F8D">
      <w:pPr>
        <w:autoSpaceDE w:val="0"/>
        <w:autoSpaceDN w:val="0"/>
        <w:adjustRightInd w:val="0"/>
        <w:spacing w:before="10" w:line="317" w:lineRule="exact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  <w:lang w:eastAsia="hi-IN" w:bidi="hi-IN"/>
        </w:rPr>
        <w:t xml:space="preserve">3.1. Опубликовать настоящее решение </w:t>
      </w:r>
      <w:r w:rsidRPr="00693794">
        <w:rPr>
          <w:rFonts w:ascii="Arial" w:hAnsi="Arial" w:cs="Arial"/>
        </w:rPr>
        <w:t>в издании «</w:t>
      </w:r>
      <w:proofErr w:type="spellStart"/>
      <w:r w:rsidR="00B302E3" w:rsidRPr="00693794">
        <w:rPr>
          <w:rFonts w:ascii="Arial" w:hAnsi="Arial" w:cs="Arial"/>
        </w:rPr>
        <w:t>Зерновской</w:t>
      </w:r>
      <w:proofErr w:type="spellEnd"/>
      <w:r w:rsidRPr="00693794">
        <w:rPr>
          <w:rFonts w:ascii="Arial" w:hAnsi="Arial" w:cs="Arial"/>
        </w:rPr>
        <w:t xml:space="preserve"> вестник», а так же в подразделе «</w:t>
      </w:r>
      <w:proofErr w:type="spellStart"/>
      <w:r w:rsidR="00B302E3" w:rsidRPr="00693794">
        <w:rPr>
          <w:rFonts w:ascii="Arial" w:hAnsi="Arial" w:cs="Arial"/>
        </w:rPr>
        <w:t>Зерновское</w:t>
      </w:r>
      <w:proofErr w:type="spellEnd"/>
      <w:r w:rsidRPr="00693794">
        <w:rPr>
          <w:rFonts w:ascii="Arial" w:hAnsi="Arial" w:cs="Arial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693794">
        <w:rPr>
          <w:rFonts w:ascii="Arial" w:hAnsi="Arial" w:cs="Arial"/>
          <w:lang w:val="en-US"/>
        </w:rPr>
        <w:t>cher</w:t>
      </w:r>
      <w:proofErr w:type="spellEnd"/>
      <w:r w:rsidRPr="00693794">
        <w:rPr>
          <w:rFonts w:ascii="Arial" w:hAnsi="Arial" w:cs="Arial"/>
        </w:rPr>
        <w:t>.</w:t>
      </w:r>
      <w:proofErr w:type="spellStart"/>
      <w:r w:rsidRPr="00693794">
        <w:rPr>
          <w:rFonts w:ascii="Arial" w:hAnsi="Arial" w:cs="Arial"/>
          <w:lang w:val="en-US"/>
        </w:rPr>
        <w:t>irkobl</w:t>
      </w:r>
      <w:proofErr w:type="spellEnd"/>
      <w:r w:rsidRPr="00693794">
        <w:rPr>
          <w:rFonts w:ascii="Arial" w:hAnsi="Arial" w:cs="Arial"/>
        </w:rPr>
        <w:t>.</w:t>
      </w:r>
      <w:proofErr w:type="spellStart"/>
      <w:r w:rsidRPr="00693794">
        <w:rPr>
          <w:rFonts w:ascii="Arial" w:hAnsi="Arial" w:cs="Arial"/>
          <w:lang w:val="en-US"/>
        </w:rPr>
        <w:t>ru</w:t>
      </w:r>
      <w:proofErr w:type="spellEnd"/>
      <w:r w:rsidRPr="00693794">
        <w:rPr>
          <w:rFonts w:ascii="Arial" w:hAnsi="Arial" w:cs="Arial"/>
        </w:rPr>
        <w:t>) в информационно-телекоммуникационной сети «Интернет».</w:t>
      </w:r>
    </w:p>
    <w:p w:rsidR="006F7F8D" w:rsidRPr="00693794" w:rsidRDefault="006F7F8D" w:rsidP="006F7F8D">
      <w:pPr>
        <w:autoSpaceDE w:val="0"/>
        <w:autoSpaceDN w:val="0"/>
        <w:adjustRightInd w:val="0"/>
        <w:spacing w:before="10" w:line="317" w:lineRule="exact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3.2.внести в оригинал решения Думы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образования, указанного в п.2 настоящего решения, информационную справку о дате внесения в него изменений.</w:t>
      </w:r>
    </w:p>
    <w:p w:rsidR="006F7F8D" w:rsidRPr="00693794" w:rsidRDefault="006F7F8D" w:rsidP="00693794">
      <w:pPr>
        <w:autoSpaceDE w:val="0"/>
        <w:autoSpaceDN w:val="0"/>
        <w:adjustRightInd w:val="0"/>
        <w:spacing w:before="10" w:line="317" w:lineRule="exact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lastRenderedPageBreak/>
        <w:t>4.Настоящее решение вступает в силу после его официального опубликования (обнародования).</w:t>
      </w:r>
    </w:p>
    <w:p w:rsidR="006F7F8D" w:rsidRPr="00693794" w:rsidRDefault="00693794" w:rsidP="006F7F8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794">
        <w:rPr>
          <w:rFonts w:ascii="Arial" w:hAnsi="Arial" w:cs="Arial"/>
          <w:lang w:eastAsia="hi-IN" w:bidi="hi-IN"/>
        </w:rPr>
        <w:tab/>
        <w:t>5</w:t>
      </w:r>
      <w:r w:rsidR="006F7F8D" w:rsidRPr="00693794">
        <w:rPr>
          <w:rFonts w:ascii="Arial" w:hAnsi="Arial" w:cs="Arial"/>
          <w:lang w:eastAsia="hi-IN" w:bidi="hi-IN"/>
        </w:rPr>
        <w:t>.</w:t>
      </w:r>
      <w:bookmarkEnd w:id="0"/>
      <w:proofErr w:type="gramStart"/>
      <w:r w:rsidR="006F7F8D" w:rsidRPr="00693794">
        <w:rPr>
          <w:rFonts w:ascii="Arial" w:hAnsi="Arial" w:cs="Arial"/>
        </w:rPr>
        <w:t>Контроль за</w:t>
      </w:r>
      <w:proofErr w:type="gramEnd"/>
      <w:r w:rsidR="006F7F8D" w:rsidRPr="00693794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="006F7F8D" w:rsidRPr="00693794">
        <w:rPr>
          <w:rFonts w:ascii="Arial" w:hAnsi="Arial" w:cs="Arial"/>
        </w:rPr>
        <w:t xml:space="preserve"> муниципального образования </w:t>
      </w:r>
      <w:r w:rsidR="00B302E3" w:rsidRPr="00693794">
        <w:rPr>
          <w:rFonts w:ascii="Arial" w:hAnsi="Arial" w:cs="Arial"/>
        </w:rPr>
        <w:t>О.А. Кривую</w:t>
      </w:r>
      <w:r w:rsidR="006F7F8D" w:rsidRPr="00693794">
        <w:rPr>
          <w:rFonts w:ascii="Arial" w:hAnsi="Arial" w:cs="Arial"/>
        </w:rPr>
        <w:t>.</w:t>
      </w:r>
    </w:p>
    <w:p w:rsidR="006F7F8D" w:rsidRPr="00693794" w:rsidRDefault="006F7F8D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</w:p>
    <w:p w:rsidR="006F7F8D" w:rsidRPr="00693794" w:rsidRDefault="006F7F8D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  <w:r w:rsidRPr="00693794">
        <w:rPr>
          <w:rFonts w:ascii="Arial" w:hAnsi="Arial" w:cs="Arial"/>
          <w:color w:val="auto"/>
        </w:rPr>
        <w:t xml:space="preserve">Председатель Думы </w:t>
      </w:r>
    </w:p>
    <w:p w:rsidR="00693794" w:rsidRPr="00693794" w:rsidRDefault="00B302E3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  <w:proofErr w:type="spellStart"/>
      <w:r w:rsidRPr="00693794">
        <w:rPr>
          <w:rFonts w:ascii="Arial" w:hAnsi="Arial" w:cs="Arial"/>
          <w:color w:val="auto"/>
        </w:rPr>
        <w:t>Зерновского</w:t>
      </w:r>
      <w:proofErr w:type="spellEnd"/>
      <w:r w:rsidR="006F7F8D" w:rsidRPr="00693794">
        <w:rPr>
          <w:rFonts w:ascii="Arial" w:hAnsi="Arial" w:cs="Arial"/>
          <w:color w:val="auto"/>
        </w:rPr>
        <w:t xml:space="preserve"> муниципального образования</w:t>
      </w:r>
    </w:p>
    <w:p w:rsidR="006F7F8D" w:rsidRDefault="00B302E3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  <w:r w:rsidRPr="00693794">
        <w:rPr>
          <w:rFonts w:ascii="Arial" w:hAnsi="Arial" w:cs="Arial"/>
          <w:color w:val="auto"/>
        </w:rPr>
        <w:t>О.А. Кривая</w:t>
      </w:r>
    </w:p>
    <w:p w:rsidR="00693794" w:rsidRDefault="00693794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</w:p>
    <w:p w:rsidR="00693794" w:rsidRPr="00693794" w:rsidRDefault="00693794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</w:p>
    <w:p w:rsidR="006F7F8D" w:rsidRPr="00693794" w:rsidRDefault="006F7F8D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  <w:r w:rsidRPr="00693794">
        <w:rPr>
          <w:rFonts w:ascii="Arial" w:hAnsi="Arial" w:cs="Arial"/>
          <w:color w:val="auto"/>
        </w:rPr>
        <w:t xml:space="preserve">Глава </w:t>
      </w:r>
      <w:proofErr w:type="spellStart"/>
      <w:r w:rsidR="00B302E3" w:rsidRPr="00693794">
        <w:rPr>
          <w:rFonts w:ascii="Arial" w:hAnsi="Arial" w:cs="Arial"/>
          <w:color w:val="auto"/>
        </w:rPr>
        <w:t>Зерновского</w:t>
      </w:r>
      <w:proofErr w:type="spellEnd"/>
    </w:p>
    <w:p w:rsidR="00693794" w:rsidRPr="00693794" w:rsidRDefault="006F7F8D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  <w:r w:rsidRPr="00693794">
        <w:rPr>
          <w:rFonts w:ascii="Arial" w:hAnsi="Arial" w:cs="Arial"/>
          <w:color w:val="auto"/>
        </w:rPr>
        <w:t>муниципального образования</w:t>
      </w:r>
    </w:p>
    <w:p w:rsidR="006F7F8D" w:rsidRPr="00693794" w:rsidRDefault="00B302E3" w:rsidP="006F7F8D">
      <w:pPr>
        <w:pStyle w:val="a3"/>
        <w:spacing w:before="0" w:after="0"/>
        <w:jc w:val="both"/>
        <w:rPr>
          <w:rFonts w:ascii="Arial" w:hAnsi="Arial" w:cs="Arial"/>
          <w:color w:val="auto"/>
        </w:rPr>
      </w:pPr>
      <w:r w:rsidRPr="00693794">
        <w:rPr>
          <w:rFonts w:ascii="Arial" w:hAnsi="Arial" w:cs="Arial"/>
          <w:color w:val="auto"/>
        </w:rPr>
        <w:t>О.А. Кривая</w:t>
      </w:r>
    </w:p>
    <w:p w:rsidR="006F7F8D" w:rsidRPr="00693794" w:rsidRDefault="006F7F8D" w:rsidP="006F7F8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Pr="00693794" w:rsidRDefault="006F7F8D" w:rsidP="006F7F8D">
      <w:pPr>
        <w:rPr>
          <w:rFonts w:ascii="Arial" w:hAnsi="Arial" w:cs="Arial"/>
        </w:rPr>
      </w:pPr>
    </w:p>
    <w:p w:rsidR="006F7F8D" w:rsidRDefault="006F7F8D" w:rsidP="006F7F8D"/>
    <w:p w:rsidR="006F7F8D" w:rsidRDefault="006F7F8D" w:rsidP="006F7F8D"/>
    <w:p w:rsidR="006F7F8D" w:rsidRDefault="006F7F8D" w:rsidP="006F7F8D"/>
    <w:p w:rsidR="00693794" w:rsidRDefault="00693794" w:rsidP="006F7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93794" w:rsidRDefault="00693794" w:rsidP="006F7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93794" w:rsidRDefault="00693794" w:rsidP="006F7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93794" w:rsidRDefault="00693794" w:rsidP="006F7F8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F7F8D" w:rsidRPr="00693794" w:rsidRDefault="006F7F8D" w:rsidP="006F7F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93794">
        <w:rPr>
          <w:rFonts w:ascii="Arial" w:hAnsi="Arial" w:cs="Arial"/>
          <w:b/>
          <w:bCs/>
          <w:sz w:val="30"/>
          <w:szCs w:val="30"/>
        </w:rPr>
        <w:lastRenderedPageBreak/>
        <w:t>Правила</w:t>
      </w:r>
    </w:p>
    <w:p w:rsidR="006F7F8D" w:rsidRPr="00693794" w:rsidRDefault="006F7F8D" w:rsidP="006F7F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93794">
        <w:rPr>
          <w:rFonts w:ascii="Arial" w:hAnsi="Arial" w:cs="Arial"/>
          <w:b/>
          <w:bCs/>
          <w:sz w:val="30"/>
          <w:szCs w:val="30"/>
        </w:rPr>
        <w:t>содержания и благоустройства территории</w:t>
      </w:r>
    </w:p>
    <w:p w:rsidR="006F7F8D" w:rsidRPr="00693794" w:rsidRDefault="00B302E3" w:rsidP="006F7F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proofErr w:type="spellStart"/>
      <w:r w:rsidRPr="00693794">
        <w:rPr>
          <w:rFonts w:ascii="Arial" w:hAnsi="Arial" w:cs="Arial"/>
          <w:b/>
          <w:bCs/>
          <w:sz w:val="30"/>
          <w:szCs w:val="30"/>
        </w:rPr>
        <w:t>Зерновского</w:t>
      </w:r>
      <w:proofErr w:type="spellEnd"/>
      <w:r w:rsidR="006F7F8D" w:rsidRPr="00693794">
        <w:rPr>
          <w:rFonts w:ascii="Arial" w:hAnsi="Arial" w:cs="Arial"/>
          <w:b/>
          <w:bCs/>
          <w:sz w:val="30"/>
          <w:szCs w:val="30"/>
        </w:rPr>
        <w:t xml:space="preserve"> сельского поселения</w:t>
      </w:r>
    </w:p>
    <w:p w:rsidR="006F7F8D" w:rsidRDefault="006F7F8D" w:rsidP="006F7F8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F7F8D" w:rsidRPr="00693794" w:rsidRDefault="006F7F8D" w:rsidP="006F7F8D">
      <w:pPr>
        <w:pStyle w:val="a3"/>
        <w:spacing w:before="0" w:after="0"/>
        <w:ind w:left="360"/>
        <w:jc w:val="center"/>
        <w:rPr>
          <w:rFonts w:ascii="Arial" w:hAnsi="Arial" w:cs="Arial"/>
          <w:b/>
          <w:bCs/>
          <w:color w:val="auto"/>
        </w:rPr>
      </w:pPr>
      <w:r w:rsidRPr="00693794">
        <w:rPr>
          <w:rFonts w:ascii="Arial" w:hAnsi="Arial" w:cs="Arial"/>
          <w:b/>
          <w:bCs/>
          <w:color w:val="auto"/>
        </w:rPr>
        <w:t>Глава 1. Общие положения</w:t>
      </w:r>
    </w:p>
    <w:p w:rsidR="006F7F8D" w:rsidRDefault="006F7F8D" w:rsidP="006F7F8D">
      <w:pPr>
        <w:pStyle w:val="a3"/>
        <w:spacing w:before="0" w:after="0"/>
        <w:ind w:left="360"/>
        <w:jc w:val="center"/>
        <w:rPr>
          <w:b/>
          <w:bCs/>
          <w:color w:val="auto"/>
        </w:rPr>
      </w:pPr>
    </w:p>
    <w:p w:rsidR="006F7F8D" w:rsidRPr="00693794" w:rsidRDefault="006F7F8D" w:rsidP="006F7F8D">
      <w:pPr>
        <w:pStyle w:val="a3"/>
        <w:spacing w:before="0" w:after="0"/>
        <w:ind w:left="360"/>
        <w:jc w:val="center"/>
        <w:rPr>
          <w:rFonts w:ascii="Arial" w:hAnsi="Arial" w:cs="Arial"/>
          <w:b/>
          <w:color w:val="auto"/>
        </w:rPr>
      </w:pPr>
      <w:bookmarkStart w:id="1" w:name="_Toc343193320"/>
      <w:r w:rsidRPr="00693794">
        <w:rPr>
          <w:rFonts w:ascii="Arial" w:hAnsi="Arial" w:cs="Arial"/>
          <w:b/>
          <w:color w:val="auto"/>
        </w:rPr>
        <w:t xml:space="preserve">Статья 1. </w:t>
      </w:r>
      <w:bookmarkEnd w:id="1"/>
      <w:r w:rsidRPr="00693794">
        <w:rPr>
          <w:rFonts w:ascii="Arial" w:hAnsi="Arial" w:cs="Arial"/>
          <w:b/>
          <w:color w:val="auto"/>
        </w:rPr>
        <w:t>Предмет правового регулирования настоящих Правил</w:t>
      </w:r>
    </w:p>
    <w:p w:rsidR="006F7F8D" w:rsidRPr="00693794" w:rsidRDefault="006F7F8D" w:rsidP="006F7F8D">
      <w:pPr>
        <w:pStyle w:val="a3"/>
        <w:spacing w:before="0" w:after="0"/>
        <w:ind w:left="360"/>
        <w:jc w:val="center"/>
        <w:rPr>
          <w:rFonts w:ascii="Arial" w:hAnsi="Arial" w:cs="Arial"/>
          <w:b/>
          <w:bCs/>
          <w:color w:val="auto"/>
        </w:rPr>
      </w:pPr>
    </w:p>
    <w:p w:rsidR="006F7F8D" w:rsidRPr="00693794" w:rsidRDefault="006F7F8D" w:rsidP="006F7F8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1.Настоящие Правила благоустройства территории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сельск</w:t>
      </w:r>
      <w:r w:rsidRPr="00693794">
        <w:rPr>
          <w:rFonts w:ascii="Arial" w:hAnsi="Arial" w:cs="Arial"/>
        </w:rPr>
        <w:t>ого поселения (далее – Правила) регулируют вопросы:</w:t>
      </w:r>
    </w:p>
    <w:p w:rsidR="006F7F8D" w:rsidRPr="00693794" w:rsidRDefault="006F7F8D" w:rsidP="006F7F8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</w:t>
      </w:r>
      <w:r w:rsidR="00184365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>подготовка и согласование проектной документации по благоустройству;</w:t>
      </w:r>
    </w:p>
    <w:p w:rsidR="006F7F8D" w:rsidRPr="00693794" w:rsidRDefault="006F7F8D" w:rsidP="006F7F8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</w:t>
      </w:r>
      <w:r w:rsidR="00184365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 xml:space="preserve"> размещение объектов и элементов благоустройства;</w:t>
      </w:r>
    </w:p>
    <w:p w:rsidR="006F7F8D" w:rsidRPr="00693794" w:rsidRDefault="006F7F8D" w:rsidP="006F7F8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</w:t>
      </w:r>
      <w:r w:rsidR="00184365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>контроль над содержанием объектов и элементов благоустройства;</w:t>
      </w:r>
    </w:p>
    <w:p w:rsidR="006F7F8D" w:rsidRPr="00693794" w:rsidRDefault="006F7F8D" w:rsidP="006F7F8D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</w:t>
      </w:r>
      <w:r w:rsidR="00184365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 xml:space="preserve">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</w:t>
      </w:r>
      <w:r w:rsidRPr="00693794">
        <w:rPr>
          <w:rFonts w:ascii="Arial" w:hAnsi="Arial" w:cs="Arial"/>
        </w:rPr>
        <w:br/>
        <w:t>в сфере благоустройства.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2.Настоящие</w:t>
      </w:r>
      <w:r w:rsidR="00184365" w:rsidRPr="00693794">
        <w:rPr>
          <w:rFonts w:ascii="Arial" w:eastAsia="Calibri" w:hAnsi="Arial" w:cs="Arial"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t xml:space="preserve"> Правила действуют на всей территории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сельского поселения.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3.Настоящие 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поселения, должностных лиц, в том числе органов местного самоуправления, а также граждан, постоянно или временно проживающих в сельском поселении.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4.Общественные и культурно-массовые мероприятия, народные гуляния, в том числе с использованием любых форм торговли и обслуживания населения, проводятся их организаторами на территории сельского поселения </w:t>
      </w:r>
      <w:r w:rsidRPr="00693794">
        <w:rPr>
          <w:rFonts w:ascii="Arial" w:eastAsia="Calibri" w:hAnsi="Arial" w:cs="Arial"/>
          <w:lang w:eastAsia="en-US"/>
        </w:rPr>
        <w:br/>
        <w:t>с соблюдением Правил.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color w:val="000000"/>
        </w:rPr>
      </w:pPr>
      <w:r w:rsidRPr="00693794">
        <w:rPr>
          <w:rFonts w:ascii="Arial" w:eastAsia="Calibri" w:hAnsi="Arial" w:cs="Arial"/>
          <w:lang w:eastAsia="en-US"/>
        </w:rPr>
        <w:t xml:space="preserve">5.Правила обязательны при проектировании, экспертизе документации </w:t>
      </w:r>
      <w:r w:rsidRPr="00693794">
        <w:rPr>
          <w:rFonts w:ascii="Arial" w:eastAsia="Calibri" w:hAnsi="Arial" w:cs="Arial"/>
          <w:lang w:eastAsia="en-US"/>
        </w:rPr>
        <w:br/>
        <w:t xml:space="preserve">по благоустройству территории, </w:t>
      </w:r>
      <w:proofErr w:type="gramStart"/>
      <w:r w:rsidRPr="00693794">
        <w:rPr>
          <w:rFonts w:ascii="Arial" w:eastAsia="Calibri" w:hAnsi="Arial" w:cs="Arial"/>
          <w:lang w:eastAsia="en-US"/>
        </w:rPr>
        <w:t>контроле за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осуществлением благоустройства </w:t>
      </w:r>
      <w:r w:rsidRPr="00693794">
        <w:rPr>
          <w:rFonts w:ascii="Arial" w:eastAsia="Calibri" w:hAnsi="Arial" w:cs="Arial"/>
          <w:lang w:eastAsia="en-US"/>
        </w:rPr>
        <w:br/>
        <w:t>на территории сельского поселения, содержании благоустроенных территорий.</w:t>
      </w:r>
    </w:p>
    <w:p w:rsidR="006F7F8D" w:rsidRPr="00693794" w:rsidRDefault="006F7F8D" w:rsidP="006F7F8D">
      <w:pPr>
        <w:spacing w:before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 xml:space="preserve">Статья 2. Правовые основы организации благоустройства территории 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F7F8D" w:rsidRPr="00693794" w:rsidRDefault="006F7F8D" w:rsidP="006F7F8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proofErr w:type="gramStart"/>
      <w:r w:rsidRPr="00693794">
        <w:rPr>
          <w:color w:val="000000"/>
          <w:sz w:val="24"/>
          <w:szCs w:val="24"/>
        </w:rPr>
        <w:t>1.Настоящие Правила разработаны на основании Федеральных законов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Постановления Государственного комитета Совета Министров СССР по делам строительства от 25</w:t>
      </w:r>
      <w:proofErr w:type="gramEnd"/>
      <w:r w:rsidRPr="00693794">
        <w:rPr>
          <w:color w:val="000000"/>
          <w:sz w:val="24"/>
          <w:szCs w:val="24"/>
        </w:rPr>
        <w:t xml:space="preserve"> сентября 1975 года № 158 «Об</w:t>
      </w:r>
      <w:r w:rsidRPr="00693794">
        <w:rPr>
          <w:color w:val="000000"/>
          <w:sz w:val="24"/>
          <w:szCs w:val="24"/>
          <w:lang w:val="en-US"/>
        </w:rPr>
        <w:t> </w:t>
      </w:r>
      <w:r w:rsidRPr="00693794">
        <w:rPr>
          <w:color w:val="000000"/>
          <w:sz w:val="24"/>
          <w:szCs w:val="24"/>
        </w:rPr>
        <w:t>утверждении главы СНиП III-10-75 «Благоустройство территорий», Приказа Министерства регионального развития Российской Федерации от 28 декабря 2010</w:t>
      </w:r>
      <w:r w:rsidRPr="00693794">
        <w:rPr>
          <w:color w:val="000000"/>
          <w:sz w:val="24"/>
          <w:szCs w:val="24"/>
          <w:lang w:val="en-US"/>
        </w:rPr>
        <w:t> </w:t>
      </w:r>
      <w:r w:rsidRPr="00693794">
        <w:rPr>
          <w:color w:val="000000"/>
          <w:sz w:val="24"/>
          <w:szCs w:val="24"/>
        </w:rPr>
        <w:t>года № 820 «Об утверждении Свода правил «СНиП 2.07.01-89 «Градостроительство, планировка и застройка городских и сельских поселений», Приказа Министерства строительства и жилищно-коммунального хозяйства Российской Федерации от 13 апреля 2017 года № 711/</w:t>
      </w:r>
      <w:proofErr w:type="spellStart"/>
      <w:proofErr w:type="gramStart"/>
      <w:r w:rsidRPr="00693794">
        <w:rPr>
          <w:color w:val="000000"/>
          <w:sz w:val="24"/>
          <w:szCs w:val="24"/>
        </w:rPr>
        <w:t>пр</w:t>
      </w:r>
      <w:proofErr w:type="spellEnd"/>
      <w:proofErr w:type="gramEnd"/>
      <w:r w:rsidRPr="00693794">
        <w:rPr>
          <w:color w:val="000000"/>
          <w:sz w:val="24"/>
          <w:szCs w:val="24"/>
        </w:rPr>
        <w:t xml:space="preserve"> «Об утверждении Методических рекомендаций по</w:t>
      </w:r>
      <w:r w:rsidRPr="00693794">
        <w:rPr>
          <w:color w:val="000000"/>
          <w:sz w:val="24"/>
          <w:szCs w:val="24"/>
          <w:lang w:val="en-US"/>
        </w:rPr>
        <w:t> </w:t>
      </w:r>
      <w:r w:rsidRPr="00693794">
        <w:rPr>
          <w:color w:val="000000"/>
          <w:sz w:val="24"/>
          <w:szCs w:val="24"/>
        </w:rPr>
        <w:t xml:space="preserve">разработке норм </w:t>
      </w:r>
      <w:proofErr w:type="gramStart"/>
      <w:r w:rsidRPr="00693794">
        <w:rPr>
          <w:color w:val="000000"/>
          <w:sz w:val="24"/>
          <w:szCs w:val="24"/>
        </w:rPr>
        <w:t>и правил по благоустройству территорий поселений, городских округов, внутригородских районов» (далее Методические рекомендации), Постановления Государственного комитета Российской Федерации по строительству и жилищно-</w:t>
      </w:r>
      <w:r w:rsidRPr="00693794">
        <w:rPr>
          <w:color w:val="000000"/>
          <w:sz w:val="24"/>
          <w:szCs w:val="24"/>
        </w:rPr>
        <w:lastRenderedPageBreak/>
        <w:t>коммунальному комплексу от 27 сентября 2003 года № 170 «Об утверждении Правил и норм технической эксплуатации жилищного фонда», Постановления Главного государственного санитарного врача СССР от 5 августа 1988 года № 4690-88 «Об утверждении СанПиН 42-128-4690-88.</w:t>
      </w:r>
      <w:proofErr w:type="gramEnd"/>
      <w:r w:rsidRPr="00693794">
        <w:rPr>
          <w:color w:val="000000"/>
          <w:sz w:val="24"/>
          <w:szCs w:val="24"/>
        </w:rPr>
        <w:t xml:space="preserve"> </w:t>
      </w:r>
      <w:proofErr w:type="gramStart"/>
      <w:r w:rsidRPr="00693794">
        <w:rPr>
          <w:color w:val="000000"/>
          <w:sz w:val="24"/>
          <w:szCs w:val="24"/>
        </w:rPr>
        <w:t>Санитарные правила содержания территории населенных мест», Приказа Министерства транспорта Российской Федерации от 12 ноября 2007 № 160 «Об</w:t>
      </w:r>
      <w:r w:rsidRPr="00693794">
        <w:rPr>
          <w:color w:val="000000"/>
          <w:sz w:val="24"/>
          <w:szCs w:val="24"/>
          <w:lang w:val="en-US"/>
        </w:rPr>
        <w:t> </w:t>
      </w:r>
      <w:r w:rsidRPr="00693794">
        <w:rPr>
          <w:color w:val="000000"/>
          <w:sz w:val="24"/>
          <w:szCs w:val="24"/>
        </w:rPr>
        <w:t>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Инструкции по организации и технологии механизированной уборки населенных мест, утвержденной Министерством жилищного и коммунального хозяйства РСФСР от 12 июля 1978 года, Постановления Государственного стандарта Российской</w:t>
      </w:r>
      <w:proofErr w:type="gramEnd"/>
      <w:r w:rsidRPr="00693794">
        <w:rPr>
          <w:color w:val="000000"/>
          <w:sz w:val="24"/>
          <w:szCs w:val="24"/>
        </w:rPr>
        <w:t xml:space="preserve"> Федерации от 11 октября 1993 года № 221 «Об утверждении Государственного стандарта Российской Федерации ГОСТ </w:t>
      </w:r>
      <w:proofErr w:type="gramStart"/>
      <w:r w:rsidRPr="00693794">
        <w:rPr>
          <w:color w:val="000000"/>
          <w:sz w:val="24"/>
          <w:szCs w:val="24"/>
        </w:rPr>
        <w:t>Р</w:t>
      </w:r>
      <w:proofErr w:type="gramEnd"/>
      <w:r w:rsidRPr="00693794">
        <w:rPr>
          <w:color w:val="000000"/>
          <w:sz w:val="24"/>
          <w:szCs w:val="24"/>
        </w:rPr>
        <w:t xml:space="preserve"> 50597-93 «Автомобильные дороги и улицы. Требования к</w:t>
      </w:r>
      <w:r w:rsidRPr="00693794">
        <w:rPr>
          <w:color w:val="000000"/>
          <w:sz w:val="24"/>
          <w:szCs w:val="24"/>
          <w:lang w:val="en-US"/>
        </w:rPr>
        <w:t> </w:t>
      </w:r>
      <w:r w:rsidRPr="00693794">
        <w:rPr>
          <w:color w:val="000000"/>
          <w:sz w:val="24"/>
          <w:szCs w:val="24"/>
        </w:rPr>
        <w:t xml:space="preserve">эксплуатационному состоянию, допустимому по условиям обеспечения безопасности дорожного движения», Устава </w:t>
      </w:r>
      <w:proofErr w:type="spellStart"/>
      <w:r w:rsidR="00B302E3" w:rsidRPr="00693794">
        <w:rPr>
          <w:sz w:val="24"/>
          <w:szCs w:val="24"/>
        </w:rPr>
        <w:t>Зерновского</w:t>
      </w:r>
      <w:proofErr w:type="spellEnd"/>
      <w:r w:rsidRPr="00693794">
        <w:rPr>
          <w:color w:val="000000"/>
          <w:sz w:val="24"/>
          <w:szCs w:val="24"/>
        </w:rPr>
        <w:t xml:space="preserve"> муниципального образования.</w:t>
      </w:r>
    </w:p>
    <w:p w:rsidR="006F7F8D" w:rsidRPr="00693794" w:rsidRDefault="006F7F8D" w:rsidP="006F7F8D">
      <w:pPr>
        <w:spacing w:before="12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3. Основные понятия и термины</w:t>
      </w:r>
    </w:p>
    <w:p w:rsidR="006F7F8D" w:rsidRPr="00693794" w:rsidRDefault="006F7F8D" w:rsidP="006F7F8D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6F7F8D" w:rsidRPr="00693794" w:rsidRDefault="006F7F8D" w:rsidP="006F7F8D">
      <w:pPr>
        <w:pStyle w:val="ConsPlusNormal"/>
        <w:widowControl/>
        <w:ind w:left="1" w:firstLine="708"/>
        <w:jc w:val="both"/>
        <w:rPr>
          <w:color w:val="000000"/>
          <w:sz w:val="24"/>
          <w:szCs w:val="24"/>
        </w:rPr>
      </w:pPr>
      <w:r w:rsidRPr="00693794">
        <w:rPr>
          <w:sz w:val="24"/>
          <w:szCs w:val="24"/>
        </w:rPr>
        <w:t>1.Для целей настоящих Правил используются следующие основные понятия: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Автомобильная дорога</w:t>
      </w:r>
      <w:r w:rsidRPr="00693794">
        <w:rPr>
          <w:rFonts w:ascii="Arial" w:eastAsia="Calibri" w:hAnsi="Arial" w:cs="Arial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элементы,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благоустройства автомобильных дорог.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Благоустройство</w:t>
      </w:r>
      <w:r w:rsidRPr="00693794">
        <w:rPr>
          <w:rFonts w:ascii="Arial" w:eastAsia="Calibri" w:hAnsi="Arial" w:cs="Arial"/>
          <w:lang w:eastAsia="en-US"/>
        </w:rPr>
        <w:t xml:space="preserve"> - комплекс проводимых на территории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="00B210C3" w:rsidRPr="00693794">
        <w:rPr>
          <w:rFonts w:ascii="Arial" w:eastAsia="Calibri" w:hAnsi="Arial" w:cs="Arial"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t xml:space="preserve">муниципального образования работ и мероприятий, направленных на обеспечение и улучшение санитарного и эстетического состояния, повышение комфортности проживания, обеспечение безопасности среды проживания его жителей, а также непосредственно деятельность физических и юридических лиц, индивидуальных предпринимателей по созданию и обеспечению благоприятных условий проживания в границах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муниципального образования.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Благоустройство территорий</w:t>
      </w:r>
      <w:r w:rsidRPr="00693794">
        <w:rPr>
          <w:rFonts w:ascii="Arial" w:eastAsia="Calibri" w:hAnsi="Arial" w:cs="Arial"/>
          <w:lang w:eastAsia="en-US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Благоустройство участка</w:t>
      </w:r>
      <w:r w:rsidRPr="00693794">
        <w:rPr>
          <w:rFonts w:ascii="Arial" w:eastAsia="Calibri" w:hAnsi="Arial" w:cs="Arial"/>
          <w:lang w:eastAsia="en-US"/>
        </w:rPr>
        <w:t xml:space="preserve"> - комплекс мероприятий, обеспечивающих доступность посетителей и включающих: создание искусственного ландшафта (озеленение), мощение дорожек для пешеходов и проезжей части, устройство наружного освещения, создание зон отдыха и развлечений на участке, а также информационное обеспечение посетителей.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Владелец</w:t>
      </w:r>
      <w:r w:rsidRPr="00693794">
        <w:rPr>
          <w:rFonts w:ascii="Arial" w:eastAsia="Calibri" w:hAnsi="Arial" w:cs="Arial"/>
          <w:lang w:eastAsia="en-US"/>
        </w:rPr>
        <w:t xml:space="preserve"> - физическое или юридическое лицо независимо от организационно-правовой формы, индивидуальный предприниматель, имеющее в собственности или ином вещном праве имущество.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Вывоз твердых бытовых отходов (крупногабаритного мусора</w:t>
      </w:r>
      <w:r w:rsidRPr="00693794">
        <w:rPr>
          <w:rFonts w:ascii="Arial" w:eastAsia="Calibri" w:hAnsi="Arial" w:cs="Arial"/>
          <w:lang w:eastAsia="en-US"/>
        </w:rPr>
        <w:t>) -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lastRenderedPageBreak/>
        <w:t>Газон</w:t>
      </w:r>
      <w:r w:rsidRPr="00693794">
        <w:rPr>
          <w:rFonts w:ascii="Arial" w:eastAsia="Calibri" w:hAnsi="Arial" w:cs="Arial"/>
          <w:lang w:eastAsia="en-US"/>
        </w:rPr>
        <w:t xml:space="preserve"> - объект благоустройства, участок с растительным грунтом, имеющий зеленые насаждения естественного или искусственного происхождения.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Гостевые стоянки</w:t>
      </w:r>
      <w:r w:rsidRPr="00693794">
        <w:rPr>
          <w:rFonts w:ascii="Arial" w:eastAsia="Calibri" w:hAnsi="Arial" w:cs="Arial"/>
          <w:lang w:eastAsia="en-US"/>
        </w:rPr>
        <w:t xml:space="preserve"> (заездные карманы) - открытые площадки, предназначенные для парковки легковых автомобилей посетителей объектов сферы услуг, в том числе торговых центров, комплексов, магазинов, розничных рынков и ярмарок, объектов бытового обслуживания населения, павильонов, киосков и т. д.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Придомовая территория</w:t>
      </w:r>
      <w:r w:rsidRPr="00693794">
        <w:rPr>
          <w:rFonts w:ascii="Arial" w:eastAsia="Calibri" w:hAnsi="Arial" w:cs="Arial"/>
          <w:lang w:eastAsia="en-US"/>
        </w:rPr>
        <w:t xml:space="preserve"> -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о градостроительной деятельности. 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Дорожные сооружения</w:t>
      </w:r>
      <w:r w:rsidRPr="00693794">
        <w:rPr>
          <w:rFonts w:ascii="Arial" w:eastAsia="Calibri" w:hAnsi="Arial" w:cs="Arial"/>
          <w:lang w:eastAsia="en-US"/>
        </w:rPr>
        <w:t xml:space="preserve"> -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</w:t>
      </w:r>
      <w:proofErr w:type="spellStart"/>
      <w:r w:rsidRPr="00693794">
        <w:rPr>
          <w:rFonts w:ascii="Arial" w:eastAsia="Calibri" w:hAnsi="Arial" w:cs="Arial"/>
          <w:lang w:eastAsia="en-US"/>
        </w:rPr>
        <w:t>шумозащитные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пассажиров), площадки отдыха, специальные площадки для остановки или стоянки автомобилей и т.д.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Жидкие бытовые отходы (далее - ЖБО)</w:t>
      </w:r>
      <w:r w:rsidRPr="00693794">
        <w:rPr>
          <w:rFonts w:ascii="Arial" w:eastAsia="Calibri" w:hAnsi="Arial" w:cs="Arial"/>
          <w:lang w:eastAsia="en-US"/>
        </w:rPr>
        <w:t xml:space="preserve"> - хозяйственно-бытовые стоки от жилых и общественных зданий, образовавшиеся в процессе производства и потребления.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Жилищный фонд</w:t>
      </w:r>
      <w:r w:rsidRPr="00693794">
        <w:rPr>
          <w:rFonts w:ascii="Arial" w:eastAsia="Calibri" w:hAnsi="Arial" w:cs="Arial"/>
          <w:lang w:eastAsia="en-US"/>
        </w:rPr>
        <w:t xml:space="preserve"> - совокупность всех жилых помещений, находящихся на территории Российской Федерации.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Земляные работы</w:t>
      </w:r>
      <w:r w:rsidRPr="00693794">
        <w:rPr>
          <w:rFonts w:ascii="Arial" w:eastAsia="Calibri" w:hAnsi="Arial" w:cs="Arial"/>
          <w:lang w:eastAsia="en-US"/>
        </w:rPr>
        <w:t xml:space="preserve"> - работы, связанные с нарушением элементов внешнего благоустройства и естественного ландшафта территории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Зеленые насаждения</w:t>
      </w:r>
      <w:r w:rsidRPr="00693794">
        <w:rPr>
          <w:rFonts w:ascii="Arial" w:eastAsia="Calibri" w:hAnsi="Arial" w:cs="Arial"/>
          <w:lang w:eastAsia="en-US"/>
        </w:rPr>
        <w:t xml:space="preserve"> - совокупность древесных, кустарниковых и травянистых растений на определенной территории.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Землепользователи</w:t>
      </w:r>
      <w:r w:rsidRPr="00693794">
        <w:rPr>
          <w:rFonts w:ascii="Arial" w:eastAsia="Calibri" w:hAnsi="Arial" w:cs="Arial"/>
          <w:lang w:eastAsia="en-US"/>
        </w:rPr>
        <w:t xml:space="preserve"> - лица, владеющие и пользующиеся земельными участками на праве постоянного (бессрочного) пользования или на праве безвозмездного срочного пользования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Имущество общего пользования</w:t>
      </w:r>
      <w:r w:rsidRPr="00693794">
        <w:rPr>
          <w:rFonts w:ascii="Arial" w:eastAsia="Calibri" w:hAnsi="Arial" w:cs="Arial"/>
          <w:lang w:eastAsia="en-US"/>
        </w:rPr>
        <w:t xml:space="preserve"> - имущество (в том числе земельные участки), предназначенное для обеспечения в пределах территории охране, организации отдыха и иных потребностей (дороги, водонапорные башни, общие ворота и заборы, котельные, детские и спортивные площадки, </w:t>
      </w:r>
      <w:r w:rsidRPr="00693794">
        <w:rPr>
          <w:rFonts w:ascii="Arial" w:eastAsia="Calibri" w:hAnsi="Arial" w:cs="Arial"/>
          <w:b/>
          <w:lang w:eastAsia="en-US"/>
        </w:rPr>
        <w:t>площадки для сбора мусора</w:t>
      </w:r>
      <w:r w:rsidRPr="00693794">
        <w:rPr>
          <w:rFonts w:ascii="Arial" w:eastAsia="Calibri" w:hAnsi="Arial" w:cs="Arial"/>
          <w:lang w:eastAsia="en-US"/>
        </w:rPr>
        <w:t>, противопожарные сооружения и тому подобное).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Территориальное общественное самоуправление (ТОС)</w:t>
      </w:r>
      <w:r w:rsidRPr="00693794">
        <w:rPr>
          <w:rFonts w:ascii="Arial" w:eastAsia="Calibri" w:hAnsi="Arial" w:cs="Arial"/>
          <w:lang w:eastAsia="en-US"/>
        </w:rPr>
        <w:t xml:space="preserve"> - самоорганизация граждан по месту их жительства </w:t>
      </w:r>
      <w:proofErr w:type="gramStart"/>
      <w:r w:rsidRPr="00693794">
        <w:rPr>
          <w:rFonts w:ascii="Arial" w:eastAsia="Calibri" w:hAnsi="Arial" w:cs="Arial"/>
          <w:lang w:eastAsia="en-US"/>
        </w:rPr>
        <w:t>на части территории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 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 населения, проживающего на данной территории.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Компенсационное озеленение</w:t>
      </w:r>
      <w:r w:rsidRPr="00693794">
        <w:rPr>
          <w:rFonts w:ascii="Arial" w:eastAsia="Calibri" w:hAnsi="Arial" w:cs="Arial"/>
          <w:lang w:eastAsia="en-US"/>
        </w:rPr>
        <w:t xml:space="preserve"> - воспроизводство зеленых насаждений взамен уничтоженных или поврежденных.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Капитальный ремонт дорожного покрытия</w:t>
      </w:r>
      <w:r w:rsidRPr="00693794">
        <w:rPr>
          <w:rFonts w:ascii="Arial" w:eastAsia="Calibri" w:hAnsi="Arial" w:cs="Arial"/>
          <w:lang w:eastAsia="en-US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</w:t>
      </w:r>
      <w:r w:rsidRPr="00693794">
        <w:rPr>
          <w:rFonts w:ascii="Arial" w:eastAsia="Calibri" w:hAnsi="Arial" w:cs="Arial"/>
          <w:lang w:eastAsia="en-US"/>
        </w:rPr>
        <w:lastRenderedPageBreak/>
        <w:t>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увеличения ширины земляного полотна на основном протяжении дороги.</w:t>
      </w:r>
    </w:p>
    <w:p w:rsidR="006F7F8D" w:rsidRPr="00693794" w:rsidRDefault="006F7F8D" w:rsidP="006F7F8D">
      <w:pPr>
        <w:ind w:right="-2" w:firstLine="709"/>
        <w:jc w:val="both"/>
        <w:rPr>
          <w:rFonts w:ascii="Arial" w:hAnsi="Arial" w:cs="Arial"/>
          <w:b/>
        </w:rPr>
      </w:pPr>
      <w:r w:rsidRPr="00693794">
        <w:rPr>
          <w:rFonts w:ascii="Arial" w:hAnsi="Arial" w:cs="Arial"/>
          <w:b/>
        </w:rPr>
        <w:t xml:space="preserve">Крупногабаритные отходы (далее - КГО) – </w:t>
      </w:r>
      <w:r w:rsidRPr="00693794">
        <w:rPr>
          <w:rFonts w:ascii="Arial" w:hAnsi="Arial" w:cs="Arial"/>
        </w:rPr>
        <w:t>отходы, габариты которых требуют специальных подходов и оборудования при обращении с ними.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Малые архитектурные формы</w:t>
      </w:r>
      <w:r w:rsidRPr="00693794">
        <w:rPr>
          <w:rFonts w:ascii="Arial" w:eastAsia="Calibri" w:hAnsi="Arial" w:cs="Arial"/>
          <w:lang w:eastAsia="en-US"/>
        </w:rPr>
        <w:t xml:space="preserve"> - различные по характеру и назначению типы сооружений или иные объекты, дополняющие и детализирующие архитектурно-градостроительную или садово-парковую композицию, а также являющиеся элементами оборудования и благоустройства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Места массового пребывания людей</w:t>
      </w:r>
      <w:r w:rsidRPr="00693794">
        <w:rPr>
          <w:rFonts w:ascii="Arial" w:eastAsia="Calibri" w:hAnsi="Arial" w:cs="Arial"/>
          <w:lang w:eastAsia="en-US"/>
        </w:rPr>
        <w:t xml:space="preserve"> - территории, на которых возможно одновременное скопление большого количества людей: подходы к вокзалам, остановки транспорта, территории рынков, ярмарок, торговых зон, торговых центров, кинотеатров, городские площади, скверы, парки, стадионы и т.п.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Места (территории) общего пользования</w:t>
      </w:r>
      <w:r w:rsidRPr="00693794">
        <w:rPr>
          <w:rFonts w:ascii="Arial" w:eastAsia="Calibri" w:hAnsi="Arial" w:cs="Arial"/>
          <w:lang w:eastAsia="en-US"/>
        </w:rPr>
        <w:t xml:space="preserve"> - территории, которыми беспрепятственно пользуется неограниченный круг лиц (в том числе парки, скверы, рощи, сады, бульвары, площади, улицы, набережные).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Мусор</w:t>
      </w:r>
      <w:r w:rsidRPr="00693794">
        <w:rPr>
          <w:rFonts w:ascii="Arial" w:eastAsia="Calibri" w:hAnsi="Arial" w:cs="Arial"/>
          <w:lang w:eastAsia="en-US"/>
        </w:rPr>
        <w:t xml:space="preserve"> - мелкие неоднородные сухие или влажные отходы.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Наледь</w:t>
      </w:r>
      <w:r w:rsidRPr="00693794">
        <w:rPr>
          <w:rFonts w:ascii="Arial" w:eastAsia="Calibri" w:hAnsi="Arial" w:cs="Arial"/>
          <w:lang w:eastAsia="en-US"/>
        </w:rPr>
        <w:t xml:space="preserve"> - тонкий слой льда, образующийся в результате таяния снега при перепадах температуры (образуется на крышах, тротуарах, дорожном полотне и т. д.).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Несанкционированная свалка мусора</w:t>
      </w:r>
      <w:r w:rsidRPr="00693794">
        <w:rPr>
          <w:rFonts w:ascii="Arial" w:eastAsia="Calibri" w:hAnsi="Arial" w:cs="Arial"/>
          <w:lang w:eastAsia="en-US"/>
        </w:rPr>
        <w:t xml:space="preserve"> - самовольный (несанкционированный) сброс (размещение) или складирование твердых бытовых отходов, крупногабаритного мусора, отходов производства и строительства, другого мусора, образовавшегося в процессе деятельности юридических, должностных или физических лиц на территории используемой, но не предназначенной для размещения на ней отходов.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Ночное время</w:t>
      </w:r>
      <w:r w:rsidRPr="00693794">
        <w:rPr>
          <w:rFonts w:ascii="Arial" w:eastAsia="Calibri" w:hAnsi="Arial" w:cs="Arial"/>
          <w:lang w:eastAsia="en-US"/>
        </w:rPr>
        <w:t xml:space="preserve"> - период времени с 22.00 до 6.00 часов.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Нормируемый комплекс элементов благоустройства</w:t>
      </w:r>
      <w:r w:rsidRPr="00693794">
        <w:rPr>
          <w:rFonts w:ascii="Arial" w:eastAsia="Calibri" w:hAnsi="Arial" w:cs="Arial"/>
          <w:lang w:eastAsia="en-US"/>
        </w:rPr>
        <w:t xml:space="preserve"> - необходимое минимальное сочетание элементов благоустройства для создания на территории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Некапитальные сооружения</w:t>
      </w:r>
      <w:r w:rsidRPr="00693794">
        <w:rPr>
          <w:rFonts w:ascii="Arial" w:eastAsia="Calibri" w:hAnsi="Arial" w:cs="Arial"/>
          <w:lang w:eastAsia="en-US"/>
        </w:rPr>
        <w:t xml:space="preserve"> -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</w:t>
      </w:r>
      <w:proofErr w:type="spellStart"/>
      <w:r w:rsidRPr="00693794">
        <w:rPr>
          <w:rFonts w:ascii="Arial" w:eastAsia="Calibri" w:hAnsi="Arial" w:cs="Arial"/>
          <w:lang w:eastAsia="en-US"/>
        </w:rPr>
        <w:t>тонары</w:t>
      </w:r>
      <w:proofErr w:type="spellEnd"/>
      <w:r w:rsidRPr="00693794">
        <w:rPr>
          <w:rFonts w:ascii="Arial" w:eastAsia="Calibri" w:hAnsi="Arial" w:cs="Arial"/>
          <w:lang w:eastAsia="en-US"/>
        </w:rPr>
        <w:t>, машины и прицепы, с которых ведется торговля, объекты попутного бытового обслуживания и питания, остановочные павильоны, наземные туалетные кабины, другие объекты некапитального характера</w:t>
      </w:r>
      <w:proofErr w:type="gramEnd"/>
      <w:r w:rsidRPr="00693794">
        <w:rPr>
          <w:rFonts w:ascii="Arial" w:eastAsia="Calibri" w:hAnsi="Arial" w:cs="Arial"/>
          <w:lang w:eastAsia="en-US"/>
        </w:rPr>
        <w:t>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Огородный земельный участок</w:t>
      </w:r>
      <w:r w:rsidRPr="00693794">
        <w:rPr>
          <w:rFonts w:ascii="Arial" w:eastAsia="Calibri" w:hAnsi="Arial" w:cs="Arial"/>
          <w:lang w:eastAsia="en-US"/>
        </w:rPr>
        <w:t xml:space="preserve">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Объекты (средства) наружного освещения</w:t>
      </w:r>
      <w:r w:rsidRPr="00693794">
        <w:rPr>
          <w:rFonts w:ascii="Arial" w:eastAsia="Calibri" w:hAnsi="Arial" w:cs="Arial"/>
          <w:lang w:eastAsia="en-US"/>
        </w:rPr>
        <w:t xml:space="preserve">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</w:t>
      </w:r>
      <w:r w:rsidRPr="00693794">
        <w:rPr>
          <w:rFonts w:ascii="Arial" w:eastAsia="Calibri" w:hAnsi="Arial" w:cs="Arial"/>
          <w:lang w:eastAsia="en-US"/>
        </w:rPr>
        <w:lastRenderedPageBreak/>
        <w:t>тоннелях, на специально предназначенных для такого освещения опорах,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общего пользования.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Общественные пространства</w:t>
      </w:r>
      <w:r w:rsidRPr="00693794">
        <w:rPr>
          <w:rFonts w:ascii="Arial" w:eastAsia="Calibri" w:hAnsi="Arial" w:cs="Arial"/>
          <w:lang w:eastAsia="en-US"/>
        </w:rPr>
        <w:t xml:space="preserve"> - это территории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муниципального образования, которые постоянно доступны для </w:t>
      </w:r>
      <w:proofErr w:type="gramStart"/>
      <w:r w:rsidRPr="00693794">
        <w:rPr>
          <w:rFonts w:ascii="Arial" w:eastAsia="Calibri" w:hAnsi="Arial" w:cs="Arial"/>
          <w:lang w:eastAsia="en-US"/>
        </w:rPr>
        <w:t>населения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="00B210C3" w:rsidRPr="00693794">
        <w:rPr>
          <w:rFonts w:ascii="Arial" w:eastAsia="Calibri" w:hAnsi="Arial" w:cs="Arial"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t xml:space="preserve">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Объекты благоустройства территории</w:t>
      </w:r>
      <w:r w:rsidRPr="00693794">
        <w:rPr>
          <w:rFonts w:ascii="Arial" w:eastAsia="Calibri" w:hAnsi="Arial" w:cs="Arial"/>
          <w:lang w:eastAsia="en-US"/>
        </w:rPr>
        <w:t xml:space="preserve"> - территории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="00B210C3" w:rsidRPr="00693794">
        <w:rPr>
          <w:rFonts w:ascii="Arial" w:eastAsia="Calibri" w:hAnsi="Arial" w:cs="Arial"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t xml:space="preserve">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муниципального образования.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Объекты благоустройства</w:t>
      </w:r>
      <w:r w:rsidRPr="00693794">
        <w:rPr>
          <w:rFonts w:ascii="Arial" w:eastAsia="Calibri" w:hAnsi="Arial" w:cs="Arial"/>
          <w:lang w:eastAsia="en-US"/>
        </w:rPr>
        <w:t xml:space="preserve"> - к объектам благоустройства относятся: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дороги, тротуары, пешеходные и велосипедные дорожки, водоотводные сооружения, дорожные ограждающие устройства;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мосты, путепроводы, виадуки, трубы, транспортные и пешеходные тоннели;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- объекты инженерной защиты населенных пунктов: береговые сооружения и укрепления, набережные защитные дамбы, дренажные устройства и штольни, закрытые водостоки и </w:t>
      </w:r>
      <w:proofErr w:type="spellStart"/>
      <w:r w:rsidRPr="00693794">
        <w:rPr>
          <w:rFonts w:ascii="Arial" w:eastAsia="Calibri" w:hAnsi="Arial" w:cs="Arial"/>
          <w:lang w:eastAsia="en-US"/>
        </w:rPr>
        <w:t>водовыпуски</w:t>
      </w:r>
      <w:proofErr w:type="spellEnd"/>
      <w:r w:rsidRPr="00693794">
        <w:rPr>
          <w:rFonts w:ascii="Arial" w:eastAsia="Calibri" w:hAnsi="Arial" w:cs="Arial"/>
          <w:lang w:eastAsia="en-US"/>
        </w:rPr>
        <w:t>, насосные станции;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зеленые насаждения: парки, скверы, сады общего пользования, зеленые насаждения на улицах и дорогах, газоны и элементы малых архитектурных форм на них;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малые архитектурные формы: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уличное освещение;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сооружения санитарной уборки населенных пунктов: полигоны для захоронения бытовых и других отходов (свалки), заводы по промышленной переработке отходов, мусороперегрузочные станции, поля ассенизации и компостирования, сливные станции, скотомогильники, общественные туалеты;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пляжи и переправы;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элементы простейшего водоснабжения: шахтные и металлические колодцы, открытые водоемы, используемые для заправки поливомоечных машин, противопожарные водоемы;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кладбища.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Озелененные территории</w:t>
      </w:r>
      <w:r w:rsidRPr="00693794">
        <w:rPr>
          <w:rFonts w:ascii="Arial" w:eastAsia="Calibri" w:hAnsi="Arial" w:cs="Arial"/>
          <w:lang w:eastAsia="en-US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объекты: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Отведенная территория</w:t>
      </w:r>
      <w:r w:rsidRPr="00693794">
        <w:rPr>
          <w:rFonts w:ascii="Arial" w:eastAsia="Calibri" w:hAnsi="Arial" w:cs="Arial"/>
          <w:lang w:eastAsia="en-US"/>
        </w:rPr>
        <w:t xml:space="preserve"> - земельный участок, принадлежащий юридическим или физическим лицам на праве собственности или ином вещном праве, аренды или безвозмездного срочного пользования.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Отходы производства и потребления (далее - отходы)</w:t>
      </w:r>
      <w:r w:rsidRPr="00693794">
        <w:rPr>
          <w:rFonts w:ascii="Arial" w:eastAsia="Calibri" w:hAnsi="Arial" w:cs="Arial"/>
          <w:lang w:eastAsia="en-US"/>
        </w:rPr>
        <w:t xml:space="preserve"> - остатки сырья, материалов, полуфабрикатов, иных изделий или продуктов, которые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lastRenderedPageBreak/>
        <w:t>образовались в процессе производства или потребления, а также товары (продукция), утратившие свои потребительские свойства.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Охрана зеленых насаждений</w:t>
      </w:r>
      <w:r w:rsidRPr="00693794">
        <w:rPr>
          <w:rFonts w:ascii="Arial" w:eastAsia="Calibri" w:hAnsi="Arial" w:cs="Arial"/>
          <w:lang w:eastAsia="en-US"/>
        </w:rPr>
        <w:t xml:space="preserve">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Парк</w:t>
      </w:r>
      <w:r w:rsidRPr="00693794">
        <w:rPr>
          <w:rFonts w:ascii="Arial" w:eastAsia="Calibri" w:hAnsi="Arial" w:cs="Arial"/>
          <w:lang w:eastAsia="en-US"/>
        </w:rPr>
        <w:t xml:space="preserve"> - озелененная территория общего пользования от 10 га,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</w:t>
      </w:r>
      <w:proofErr w:type="gramStart"/>
      <w:r w:rsidRPr="00693794">
        <w:rPr>
          <w:rFonts w:ascii="Arial" w:eastAsia="Calibri" w:hAnsi="Arial" w:cs="Arial"/>
          <w:lang w:eastAsia="en-US"/>
        </w:rPr>
        <w:t>нагорный</w:t>
      </w:r>
      <w:proofErr w:type="gramEnd"/>
      <w:r w:rsidRPr="00693794">
        <w:rPr>
          <w:rFonts w:ascii="Arial" w:eastAsia="Calibri" w:hAnsi="Arial" w:cs="Arial"/>
          <w:lang w:eastAsia="en-US"/>
        </w:rPr>
        <w:t>, водный, детский, спортивный, этнографический парки и др.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Подтопление</w:t>
      </w:r>
      <w:r w:rsidRPr="00693794">
        <w:rPr>
          <w:rFonts w:ascii="Arial" w:eastAsia="Calibri" w:hAnsi="Arial" w:cs="Arial"/>
          <w:lang w:eastAsia="en-US"/>
        </w:rPr>
        <w:t xml:space="preserve"> - подъем уровня грунтовых вод, вызванный повышением горизонтов воды в реках.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Подъезд жилого дома</w:t>
      </w:r>
      <w:r w:rsidRPr="00693794">
        <w:rPr>
          <w:rFonts w:ascii="Arial" w:eastAsia="Calibri" w:hAnsi="Arial" w:cs="Arial"/>
          <w:lang w:eastAsia="en-US"/>
        </w:rPr>
        <w:t xml:space="preserve"> - нежилое помещение общего пользования, предназначенное для обслуживания, использования и обеспечения доступа к жилым и нежилым помещениям, находящееся в общедолевой собственности собственников многоквартирного жилого дома.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Придомовая территория</w:t>
      </w:r>
      <w:r w:rsidRPr="00693794">
        <w:rPr>
          <w:rFonts w:ascii="Arial" w:eastAsia="Calibri" w:hAnsi="Arial" w:cs="Arial"/>
          <w:lang w:eastAsia="en-US"/>
        </w:rPr>
        <w:t xml:space="preserve"> - оформленный в установленном законодательством порядке земельный участок, на котором расположен многоквартирный жилой дом с элементами озеленения и благоустройства, включая территории, предназначенные для организации площадок отдыха взрослого населения, игр детей, для занятий физкультурой, для хозяйственных целей, стоянок для автомашин, зеленых насаждений, создания пешеходных дорожек, проездов.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Прилегающая территория</w:t>
      </w:r>
      <w:r w:rsidRPr="00693794">
        <w:rPr>
          <w:rFonts w:ascii="Arial" w:eastAsia="Calibri" w:hAnsi="Arial" w:cs="Arial"/>
          <w:lang w:eastAsia="en-US"/>
        </w:rPr>
        <w:t xml:space="preserve"> - территория шириной 5 метров, непосредственно примыкающая к границам земельного участка, здания, сооружения, ограждения, строительной площадки, объектам торговли, объектам потребительского рынка, рекламы и иным объектам, находящимся в собственности или пользован</w:t>
      </w:r>
      <w:proofErr w:type="gramStart"/>
      <w:r w:rsidRPr="00693794">
        <w:rPr>
          <w:rFonts w:ascii="Arial" w:eastAsia="Calibri" w:hAnsi="Arial" w:cs="Arial"/>
          <w:lang w:eastAsia="en-US"/>
        </w:rPr>
        <w:t>ии у ю</w:t>
      </w:r>
      <w:proofErr w:type="gramEnd"/>
      <w:r w:rsidRPr="00693794">
        <w:rPr>
          <w:rFonts w:ascii="Arial" w:eastAsia="Calibri" w:hAnsi="Arial" w:cs="Arial"/>
          <w:lang w:eastAsia="en-US"/>
        </w:rPr>
        <w:t>ридических и физических лиц, индивидуальных предпринимателей.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Площадь</w:t>
      </w:r>
      <w:r w:rsidRPr="00693794">
        <w:rPr>
          <w:rFonts w:ascii="Arial" w:eastAsia="Calibri" w:hAnsi="Arial" w:cs="Arial"/>
          <w:lang w:eastAsia="en-US"/>
        </w:rPr>
        <w:t xml:space="preserve"> - большая территория, расположенная в населенном пункте, на пересечении нескольких дорог и улиц, имеющая твердое покрытие (асфальтобетонное, плитка и т.д.), с наличием разнообразных архитектурных форм, мемориального комплекса, является местом отдыха, проведения массовых мероприятий.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Повреждение зеленых насаждений</w:t>
      </w:r>
      <w:r w:rsidRPr="00693794">
        <w:rPr>
          <w:rFonts w:ascii="Arial" w:eastAsia="Calibri" w:hAnsi="Arial" w:cs="Arial"/>
          <w:lang w:eastAsia="en-US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 и развития.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Полигон захоронения отходов</w:t>
      </w:r>
      <w:r w:rsidRPr="00693794">
        <w:rPr>
          <w:rFonts w:ascii="Arial" w:eastAsia="Calibri" w:hAnsi="Arial" w:cs="Arial"/>
          <w:lang w:eastAsia="en-US"/>
        </w:rPr>
        <w:t xml:space="preserve"> -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природную среду.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Полоса отвода автомобильной дороги</w:t>
      </w:r>
      <w:r w:rsidRPr="00693794">
        <w:rPr>
          <w:rFonts w:ascii="Arial" w:eastAsia="Calibri" w:hAnsi="Arial" w:cs="Arial"/>
          <w:lang w:eastAsia="en-US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 xml:space="preserve">Порядок </w:t>
      </w:r>
      <w:r w:rsidRPr="00693794">
        <w:rPr>
          <w:rFonts w:ascii="Arial" w:eastAsia="Calibri" w:hAnsi="Arial" w:cs="Arial"/>
          <w:lang w:eastAsia="en-US"/>
        </w:rPr>
        <w:t>- качественное состояние объекта, территории, места производства различных видов работ, приведенных (находящихся) к требованиям нормативных правовых актов органов государственной власти и местного самоуправления в сфере санитарно-эпидемиологических правил и благоустройства.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Приведение в порядок</w:t>
      </w:r>
      <w:r w:rsidRPr="00693794">
        <w:rPr>
          <w:rFonts w:ascii="Arial" w:eastAsia="Calibri" w:hAnsi="Arial" w:cs="Arial"/>
          <w:lang w:eastAsia="en-US"/>
        </w:rPr>
        <w:t xml:space="preserve"> - действия, осуществляемые физическими, должностными, юридическими лицами и предпринимателями без образования </w:t>
      </w:r>
      <w:r w:rsidRPr="00693794">
        <w:rPr>
          <w:rFonts w:ascii="Arial" w:eastAsia="Calibri" w:hAnsi="Arial" w:cs="Arial"/>
          <w:lang w:eastAsia="en-US"/>
        </w:rPr>
        <w:lastRenderedPageBreak/>
        <w:t>юридического лица, по выполнению требований законодательства к надлежащему содержанию объектов, сооружений, территорий, производству различных видов работ, санитарной очистке территорий, охране окружающей среды и (или) принятию мер по восстановлению чистоты и порядка в соответствии со складывающейся обстановкой.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Придорожные полосы автомобильной дороги</w:t>
      </w:r>
      <w:r w:rsidRPr="00693794">
        <w:rPr>
          <w:rFonts w:ascii="Arial" w:eastAsia="Calibri" w:hAnsi="Arial" w:cs="Arial"/>
          <w:lang w:eastAsia="en-US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Проезд</w:t>
      </w:r>
      <w:r w:rsidRPr="00693794">
        <w:rPr>
          <w:rFonts w:ascii="Arial" w:eastAsia="Calibri" w:hAnsi="Arial" w:cs="Arial"/>
          <w:lang w:eastAsia="en-US"/>
        </w:rPr>
        <w:t xml:space="preserve"> - дорога, примыкающая к проезжим частям жилых и магистральных улиц, разворотным площадкам.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Проект благоустройства</w:t>
      </w:r>
      <w:r w:rsidRPr="00693794">
        <w:rPr>
          <w:rFonts w:ascii="Arial" w:eastAsia="Calibri" w:hAnsi="Arial" w:cs="Arial"/>
          <w:lang w:eastAsia="en-US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Развитие объекта благоустройства</w:t>
      </w:r>
      <w:r w:rsidRPr="00693794">
        <w:rPr>
          <w:rFonts w:ascii="Arial" w:eastAsia="Calibri" w:hAnsi="Arial" w:cs="Arial"/>
          <w:lang w:eastAsia="en-US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Размещение отходов</w:t>
      </w:r>
      <w:r w:rsidRPr="00693794">
        <w:rPr>
          <w:rFonts w:ascii="Arial" w:eastAsia="Calibri" w:hAnsi="Arial" w:cs="Arial"/>
          <w:lang w:eastAsia="en-US"/>
        </w:rPr>
        <w:t xml:space="preserve"> - хранение и захоронение отходов.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spellStart"/>
      <w:r w:rsidRPr="00693794">
        <w:rPr>
          <w:rFonts w:ascii="Arial" w:eastAsia="Calibri" w:hAnsi="Arial" w:cs="Arial"/>
          <w:b/>
          <w:lang w:eastAsia="en-US"/>
        </w:rPr>
        <w:t>Рекламораспространитель</w:t>
      </w:r>
      <w:proofErr w:type="spellEnd"/>
      <w:r w:rsidRPr="00693794">
        <w:rPr>
          <w:rFonts w:ascii="Arial" w:eastAsia="Calibri" w:hAnsi="Arial" w:cs="Arial"/>
          <w:b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t>- лицо, осуществляющее распространение рекламы любым способом, в любой форме и с использованием любых средств.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Рекламодатель</w:t>
      </w:r>
      <w:r w:rsidRPr="00693794">
        <w:rPr>
          <w:rFonts w:ascii="Arial" w:eastAsia="Calibri" w:hAnsi="Arial" w:cs="Arial"/>
          <w:lang w:eastAsia="en-US"/>
        </w:rPr>
        <w:t xml:space="preserve"> - изготовитель или продавец товара, либо иное определившее объект рекламирования и (или) содержание рекламы лицо.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Санитарная очистка территории</w:t>
      </w:r>
      <w:r w:rsidRPr="00693794">
        <w:rPr>
          <w:rFonts w:ascii="Arial" w:eastAsia="Calibri" w:hAnsi="Arial" w:cs="Arial"/>
          <w:lang w:eastAsia="en-US"/>
        </w:rPr>
        <w:t xml:space="preserve"> - комплекс организационных и технических мероприятий по сбору, транспортировке и размещению отходов производства и потребления, образующихся на территории </w:t>
      </w:r>
      <w:proofErr w:type="spellStart"/>
      <w:r w:rsidR="00B210C3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Санитарное содержание территорий</w:t>
      </w:r>
      <w:r w:rsidRPr="00693794">
        <w:rPr>
          <w:rFonts w:ascii="Arial" w:eastAsia="Calibri" w:hAnsi="Arial" w:cs="Arial"/>
          <w:lang w:eastAsia="en-US"/>
        </w:rPr>
        <w:t xml:space="preserve"> - комплекс мероприятий, направленных на обеспечение экологического и санитарно-эпидемиологического благополучия населения.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Сбор отходов</w:t>
      </w:r>
      <w:r w:rsidRPr="00693794">
        <w:rPr>
          <w:rFonts w:ascii="Arial" w:eastAsia="Calibri" w:hAnsi="Arial" w:cs="Arial"/>
          <w:lang w:eastAsia="en-US"/>
        </w:rPr>
        <w:t xml:space="preserve"> - прием или поступление отходов от физических и юридических лиц в целях дальнейшего использования, обезвреживания, транспортирования, размещения таких отходов.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Сквер</w:t>
      </w:r>
      <w:r w:rsidRPr="00693794">
        <w:rPr>
          <w:rFonts w:ascii="Arial" w:eastAsia="Calibri" w:hAnsi="Arial" w:cs="Arial"/>
          <w:lang w:eastAsia="en-US"/>
        </w:rPr>
        <w:t xml:space="preserve">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размером, как правило, от 0,5 до 2,0 га.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Свалка</w:t>
      </w:r>
      <w:r w:rsidRPr="00693794">
        <w:rPr>
          <w:rFonts w:ascii="Arial" w:eastAsia="Calibri" w:hAnsi="Arial" w:cs="Arial"/>
          <w:lang w:eastAsia="en-US"/>
        </w:rPr>
        <w:t xml:space="preserve"> - территория местонахождения отходов производства и потребления, твердо-бытовых отходов и крупногабаритного мусора, использование которых в течение обозримого срока не предполагается.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Стихийная свалка</w:t>
      </w:r>
      <w:r w:rsidRPr="00693794">
        <w:rPr>
          <w:rFonts w:ascii="Arial" w:eastAsia="Calibri" w:hAnsi="Arial" w:cs="Arial"/>
          <w:lang w:eastAsia="en-US"/>
        </w:rPr>
        <w:t xml:space="preserve"> - скопление твердых бытовых отходов (ТБО) и крупногабаритного мусора (КГМ), возникшее в результате самовольного сброса, по объему до 30 куб. м на территории площадью до 50 кв. метров.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spellStart"/>
      <w:r w:rsidRPr="00693794">
        <w:rPr>
          <w:rFonts w:ascii="Arial" w:eastAsia="Calibri" w:hAnsi="Arial" w:cs="Arial"/>
          <w:b/>
          <w:lang w:eastAsia="en-US"/>
        </w:rPr>
        <w:t>Снегосвалка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- земельный участок, специально отведенный под вывоз на него снежной массы.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Содержание автомобильных дорог</w:t>
      </w:r>
      <w:r w:rsidRPr="00693794">
        <w:rPr>
          <w:rFonts w:ascii="Arial" w:eastAsia="Calibri" w:hAnsi="Arial" w:cs="Arial"/>
          <w:lang w:eastAsia="en-US"/>
        </w:rPr>
        <w:t xml:space="preserve"> - комплекс работ по поддержанию надлежащего технического состояния автомобильных дорог, оценке технического состояния, а также по организации и обеспечению безопасности дорожного движения.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lastRenderedPageBreak/>
        <w:t>Содержание территории</w:t>
      </w:r>
      <w:r w:rsidRPr="00693794">
        <w:rPr>
          <w:rFonts w:ascii="Arial" w:eastAsia="Calibri" w:hAnsi="Arial" w:cs="Arial"/>
          <w:lang w:eastAsia="en-US"/>
        </w:rPr>
        <w:t xml:space="preserve"> - комплекс мероприятий, проводимых на отведенной и прилегающей территориях, связанный с поддержанием чистоты и порядка на земельном участке.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Сосульки</w:t>
      </w:r>
      <w:r w:rsidRPr="00693794">
        <w:rPr>
          <w:rFonts w:ascii="Arial" w:eastAsia="Calibri" w:hAnsi="Arial" w:cs="Arial"/>
          <w:lang w:eastAsia="en-US"/>
        </w:rPr>
        <w:t xml:space="preserve"> - обледеневшая жидкость в виде удлиненного конуса, образовавшаяся при стоке с крыш, козырьков, балконов, водосточных труб и т. д.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Специализированный хозяйствующий субъект</w:t>
      </w:r>
      <w:r w:rsidRPr="00693794">
        <w:rPr>
          <w:rFonts w:ascii="Arial" w:eastAsia="Calibri" w:hAnsi="Arial" w:cs="Arial"/>
          <w:lang w:eastAsia="en-US"/>
        </w:rPr>
        <w:t xml:space="preserve"> - юридическое лицо независимо от организационно-правовой формы или индивидуальный предприниматель, имеющий в распоряжении специализированный транспорт и оборудование для выполнения определенного вида деятельности.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Средства наружной рекламы и информации</w:t>
      </w:r>
      <w:r w:rsidRPr="00693794">
        <w:rPr>
          <w:rFonts w:ascii="Arial" w:eastAsia="Calibri" w:hAnsi="Arial" w:cs="Arial"/>
          <w:lang w:eastAsia="en-US"/>
        </w:rPr>
        <w:t xml:space="preserve"> - конструкции для размещения рекламной (рекламные конструкции, </w:t>
      </w:r>
      <w:proofErr w:type="spellStart"/>
      <w:r w:rsidRPr="00693794">
        <w:rPr>
          <w:rFonts w:ascii="Arial" w:eastAsia="Calibri" w:hAnsi="Arial" w:cs="Arial"/>
          <w:lang w:eastAsia="en-US"/>
        </w:rPr>
        <w:t>рекламоносители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) и (или) </w:t>
      </w:r>
      <w:proofErr w:type="spellStart"/>
      <w:r w:rsidRPr="00693794">
        <w:rPr>
          <w:rFonts w:ascii="Arial" w:eastAsia="Calibri" w:hAnsi="Arial" w:cs="Arial"/>
          <w:lang w:eastAsia="en-US"/>
        </w:rPr>
        <w:t>нерекламной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(вывески) информации, предназначенной для неопределенного круга лиц. </w:t>
      </w:r>
      <w:proofErr w:type="gramStart"/>
      <w:r w:rsidRPr="00693794">
        <w:rPr>
          <w:rFonts w:ascii="Arial" w:eastAsia="Calibri" w:hAnsi="Arial" w:cs="Arial"/>
          <w:lang w:eastAsia="en-US"/>
        </w:rPr>
        <w:t xml:space="preserve">К ним относятся различные носители рекламных и информационных сообщений, присоединенные к зданиям, сооружениям, земельным участкам, транспортным средствам и иным объектам и рассчитанные на визуальное восприятие, а именно: крышные установки, панно, щитовые установки, электронные табло, экраны, кронштейны, маркизы, </w:t>
      </w:r>
      <w:proofErr w:type="spellStart"/>
      <w:r w:rsidRPr="00693794">
        <w:rPr>
          <w:rFonts w:ascii="Arial" w:eastAsia="Calibri" w:hAnsi="Arial" w:cs="Arial"/>
          <w:lang w:eastAsia="en-US"/>
        </w:rPr>
        <w:t>штендеры</w:t>
      </w:r>
      <w:proofErr w:type="spellEnd"/>
      <w:r w:rsidRPr="00693794">
        <w:rPr>
          <w:rFonts w:ascii="Arial" w:eastAsia="Calibri" w:hAnsi="Arial" w:cs="Arial"/>
          <w:lang w:eastAsia="en-US"/>
        </w:rPr>
        <w:t>, перетяжки, строительные сетки, проекционное и иное, предназначенное для проекции рекламы на любые поверхности, оборудование, воздушные шары, аэростаты и т. п.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Содержание объекта благоустройства</w:t>
      </w:r>
      <w:r w:rsidRPr="00693794">
        <w:rPr>
          <w:rFonts w:ascii="Arial" w:eastAsia="Calibri" w:hAnsi="Arial" w:cs="Arial"/>
          <w:lang w:eastAsia="en-US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 xml:space="preserve">Субъекты </w:t>
      </w:r>
      <w:proofErr w:type="spellStart"/>
      <w:r w:rsidR="00B210C3" w:rsidRPr="00693794">
        <w:rPr>
          <w:rFonts w:ascii="Arial" w:eastAsia="Calibri" w:hAnsi="Arial" w:cs="Arial"/>
          <w:b/>
          <w:lang w:eastAsia="en-US"/>
        </w:rPr>
        <w:t>Зерновского</w:t>
      </w:r>
      <w:proofErr w:type="spellEnd"/>
      <w:r w:rsidRPr="00693794">
        <w:rPr>
          <w:rFonts w:ascii="Arial" w:eastAsia="Calibri" w:hAnsi="Arial" w:cs="Arial"/>
          <w:b/>
          <w:lang w:eastAsia="en-US"/>
        </w:rPr>
        <w:t xml:space="preserve"> муниципального образования </w:t>
      </w:r>
      <w:r w:rsidRPr="00693794">
        <w:rPr>
          <w:rFonts w:ascii="Arial" w:eastAsia="Calibri" w:hAnsi="Arial" w:cs="Arial"/>
          <w:lang w:eastAsia="en-US"/>
        </w:rPr>
        <w:t>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Транспортирование отходов</w:t>
      </w:r>
      <w:r w:rsidRPr="00693794">
        <w:rPr>
          <w:rFonts w:ascii="Arial" w:eastAsia="Calibri" w:hAnsi="Arial" w:cs="Arial"/>
          <w:lang w:eastAsia="en-US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Твердое покрытие</w:t>
      </w:r>
      <w:r w:rsidRPr="00693794">
        <w:rPr>
          <w:rFonts w:ascii="Arial" w:eastAsia="Calibri" w:hAnsi="Arial" w:cs="Arial"/>
          <w:lang w:eastAsia="en-US"/>
        </w:rPr>
        <w:t xml:space="preserve"> - дорожное покрытие в составе дорожных одежд.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Твердые и жидкие бытовые отходы (ТБО, ЖБО)</w:t>
      </w:r>
      <w:r w:rsidRPr="00693794">
        <w:rPr>
          <w:rFonts w:ascii="Arial" w:eastAsia="Calibri" w:hAnsi="Arial" w:cs="Arial"/>
          <w:lang w:eastAsia="en-US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Территория ограниченного пользования</w:t>
      </w:r>
      <w:r w:rsidRPr="00693794">
        <w:rPr>
          <w:rFonts w:ascii="Arial" w:eastAsia="Calibri" w:hAnsi="Arial" w:cs="Arial"/>
          <w:lang w:eastAsia="en-US"/>
        </w:rPr>
        <w:t xml:space="preserve"> - земельный участок в пределах гражданской или промышленной застройки, доступ на который для третьих лиц ограничен в соответствии с требованиями законодательства или решением его собственника.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Текущий ремонт зданий и сооружений</w:t>
      </w:r>
      <w:r w:rsidRPr="00693794">
        <w:rPr>
          <w:rFonts w:ascii="Arial" w:eastAsia="Calibri" w:hAnsi="Arial" w:cs="Arial"/>
          <w:lang w:eastAsia="en-US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Тротуар</w:t>
      </w:r>
      <w:r w:rsidRPr="00693794">
        <w:rPr>
          <w:rFonts w:ascii="Arial" w:eastAsia="Calibri" w:hAnsi="Arial" w:cs="Arial"/>
          <w:lang w:eastAsia="en-US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Типовое ограждение</w:t>
      </w:r>
      <w:r w:rsidRPr="00693794">
        <w:rPr>
          <w:rFonts w:ascii="Arial" w:eastAsia="Calibri" w:hAnsi="Arial" w:cs="Arial"/>
          <w:lang w:eastAsia="en-US"/>
        </w:rPr>
        <w:t xml:space="preserve"> - прочные, устойчивые, сплошные, без видимых повреждений ограждения, препятствующие случайному попаданию людей на объекты, представляющие повышенную опасность.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Уборка территории</w:t>
      </w:r>
      <w:r w:rsidRPr="00693794">
        <w:rPr>
          <w:rFonts w:ascii="Arial" w:eastAsia="Calibri" w:hAnsi="Arial" w:cs="Arial"/>
          <w:lang w:eastAsia="en-US"/>
        </w:rPr>
        <w:t xml:space="preserve"> - комплекс мероприятий, связанных с регулярной очисткой территории от грязи, мусора, снега, льда, смета, сбором и вывозом в </w:t>
      </w:r>
      <w:r w:rsidRPr="00693794">
        <w:rPr>
          <w:rFonts w:ascii="Arial" w:eastAsia="Calibri" w:hAnsi="Arial" w:cs="Arial"/>
          <w:lang w:eastAsia="en-US"/>
        </w:rPr>
        <w:lastRenderedPageBreak/>
        <w:t>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благополучия населения.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 xml:space="preserve">Улица </w:t>
      </w:r>
      <w:r w:rsidRPr="00693794">
        <w:rPr>
          <w:rFonts w:ascii="Arial" w:eastAsia="Calibri" w:hAnsi="Arial" w:cs="Arial"/>
          <w:lang w:eastAsia="en-US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муниципального образования села Новая Кугульта,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Уборка территорий</w:t>
      </w:r>
      <w:r w:rsidRPr="00693794">
        <w:rPr>
          <w:rFonts w:ascii="Arial" w:eastAsia="Calibri" w:hAnsi="Arial" w:cs="Arial"/>
          <w:lang w:eastAsia="en-US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Уничтожение зеленых насаждений</w:t>
      </w:r>
      <w:r w:rsidRPr="00693794">
        <w:rPr>
          <w:rFonts w:ascii="Arial" w:eastAsia="Calibri" w:hAnsi="Arial" w:cs="Arial"/>
          <w:lang w:eastAsia="en-US"/>
        </w:rPr>
        <w:t xml:space="preserve"> - повреждение зеленых насаждений, повлекшее прекращение роста и развития.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Уход за зелеными насаждениями</w:t>
      </w:r>
      <w:r w:rsidRPr="00693794">
        <w:rPr>
          <w:rFonts w:ascii="Arial" w:eastAsia="Calibri" w:hAnsi="Arial" w:cs="Arial"/>
          <w:lang w:eastAsia="en-US"/>
        </w:rPr>
        <w:t xml:space="preserve"> - система мероприятий, направленных на содержание и выращивание зеленых насаждений.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Фасад здания</w:t>
      </w:r>
      <w:r w:rsidRPr="00693794">
        <w:rPr>
          <w:rFonts w:ascii="Arial" w:eastAsia="Calibri" w:hAnsi="Arial" w:cs="Arial"/>
          <w:lang w:eastAsia="en-US"/>
        </w:rPr>
        <w:t xml:space="preserve"> - наружная сторона здания или сооружения. Различают главный фасад, уличный фасад, </w:t>
      </w:r>
      <w:proofErr w:type="gramStart"/>
      <w:r w:rsidRPr="00693794">
        <w:rPr>
          <w:rFonts w:ascii="Arial" w:eastAsia="Calibri" w:hAnsi="Arial" w:cs="Arial"/>
          <w:lang w:eastAsia="en-US"/>
        </w:rPr>
        <w:t>дворовой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фасад, боковой фасад.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Хозяйствующий субъект</w:t>
      </w:r>
      <w:r w:rsidRPr="00693794">
        <w:rPr>
          <w:rFonts w:ascii="Arial" w:eastAsia="Calibri" w:hAnsi="Arial" w:cs="Arial"/>
          <w:lang w:eastAsia="en-US"/>
        </w:rPr>
        <w:t xml:space="preserve"> -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Частное домовладение</w:t>
      </w:r>
      <w:r w:rsidRPr="00693794">
        <w:rPr>
          <w:rFonts w:ascii="Arial" w:eastAsia="Calibri" w:hAnsi="Arial" w:cs="Arial"/>
          <w:lang w:eastAsia="en-US"/>
        </w:rPr>
        <w:t xml:space="preserve"> - совокупность принадлежащих гражданину на праве частной собственности жилого дома, подсобных построек (гаража, сарая, теплиц и др.), расположенных на обособленном земельном участке, находящемся во владении и пользовании у соответствующего лица на основании права собственности или на ином законном основании.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Чистота</w:t>
      </w:r>
      <w:r w:rsidRPr="00693794">
        <w:rPr>
          <w:rFonts w:ascii="Arial" w:eastAsia="Calibri" w:hAnsi="Arial" w:cs="Arial"/>
          <w:lang w:eastAsia="en-US"/>
        </w:rPr>
        <w:t xml:space="preserve"> - состояние земельных участков, объектов недвижимости, иных объектов, характеризующееся опрятностью, аккуратностью, безопасностью, </w:t>
      </w:r>
      <w:proofErr w:type="spellStart"/>
      <w:r w:rsidRPr="00693794">
        <w:rPr>
          <w:rFonts w:ascii="Arial" w:eastAsia="Calibri" w:hAnsi="Arial" w:cs="Arial"/>
          <w:lang w:eastAsia="en-US"/>
        </w:rPr>
        <w:t>очищенностью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от грязи, посторонних предметов, бытовых, промышленных и строительных отходов, навалов мусора.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b/>
          <w:lang w:eastAsia="en-US"/>
        </w:rPr>
        <w:t>Элементы благоустройства</w:t>
      </w:r>
      <w:r w:rsidRPr="00693794">
        <w:rPr>
          <w:rFonts w:ascii="Arial" w:eastAsia="Calibri" w:hAnsi="Arial" w:cs="Arial"/>
          <w:lang w:eastAsia="en-US"/>
        </w:rPr>
        <w:t xml:space="preserve"> - объекты благоустройства, представляющие собой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праздничное оформление, используемые как составные части благоустройства.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6F7F8D" w:rsidRPr="00693794" w:rsidRDefault="006F7F8D" w:rsidP="006F7F8D">
      <w:pPr>
        <w:spacing w:after="200" w:line="276" w:lineRule="auto"/>
        <w:ind w:firstLine="708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 xml:space="preserve">ГЛАВА 2. ПОЛОЖЕНИЕ О РЕГУЛИРОВАНИИ БЛАГОУСТРОЙСТВА ТЕРРИТОРИИ </w:t>
      </w:r>
    </w:p>
    <w:p w:rsidR="006F7F8D" w:rsidRPr="00693794" w:rsidRDefault="006F7F8D" w:rsidP="006F7F8D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b/>
        </w:rPr>
      </w:pPr>
      <w:r w:rsidRPr="00693794">
        <w:rPr>
          <w:rFonts w:ascii="Arial" w:hAnsi="Arial" w:cs="Arial"/>
          <w:b/>
        </w:rPr>
        <w:t>Статья 4. Права и обязанности лиц, осуществляющих благоустройство территории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1. Физические и юридические лица независимо от их организационно-правовой формы обеспечивают подготовку проектной документации по благоустройству,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 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В случае если объект благоустройства принадлежит на праве собственности или ином законном основании двум и более лицам, </w:t>
      </w:r>
      <w:r w:rsidRPr="00693794">
        <w:rPr>
          <w:rFonts w:ascii="Arial" w:eastAsia="Calibri" w:hAnsi="Arial" w:cs="Arial"/>
          <w:lang w:eastAsia="en-US"/>
        </w:rPr>
        <w:lastRenderedPageBreak/>
        <w:t>благоустройство и содержание объекта осуществляется в соответствии с гражданским законодательством.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1) 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 помещений в многоквартирном доме.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3)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4) на территориях, где ведется строительство, - лица, получившие разрешение на строительство;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5) 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6)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На объектах благоустройства, за исключением указанных в подпунктах 1 - 6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lang w:eastAsia="en-US"/>
        </w:rPr>
        <w:t>2.Собственники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 на котором расположен данный дом, в том числе расположенных на нем проездов, тротуаров, объектов озеленения, детских и спортивных площадок, автостоянок, площадок для сбора коммунальных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отходов. Финансирование указанных мероприятий, возможно за счет средств бюджета, в случаях и порядке, предусмотренных нормативными правовыми актами.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2" w:name="P50"/>
      <w:bookmarkEnd w:id="2"/>
      <w:r w:rsidRPr="00693794">
        <w:rPr>
          <w:rFonts w:ascii="Arial" w:eastAsia="Calibri" w:hAnsi="Arial" w:cs="Arial"/>
          <w:lang w:eastAsia="en-US"/>
        </w:rPr>
        <w:t>3.</w:t>
      </w:r>
      <w:bookmarkStart w:id="3" w:name="P54"/>
      <w:bookmarkEnd w:id="3"/>
      <w:r w:rsidRPr="00693794">
        <w:rPr>
          <w:rFonts w:ascii="Arial" w:eastAsia="Calibri" w:hAnsi="Arial" w:cs="Arial"/>
          <w:lang w:eastAsia="en-US"/>
        </w:rPr>
        <w:t xml:space="preserve">Организация благоустройства и содержания территорий общего пользования, в том числе уборка проезжей части автомобильных дорог местного значения, осуществляется Администрацией сельского </w:t>
      </w:r>
      <w:proofErr w:type="spellStart"/>
      <w:r w:rsidRPr="00693794">
        <w:rPr>
          <w:rFonts w:ascii="Arial" w:eastAsia="Calibri" w:hAnsi="Arial" w:cs="Arial"/>
          <w:lang w:eastAsia="en-US"/>
        </w:rPr>
        <w:t>поселенияв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пределах своих полномочий, за счет средств, предусмотренных на эти цели в бюджете муниципального образования.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ГЛАВА 3.ПОРЯДОК УЧАСТИЯ ГРАЖДАН В БЛАГОУСТРОЙСТВЕ ПРИЛЕГАЮЩИХ ТЕРРИТОРИЙ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5.Формы участия граждан в благоустройстве территорий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1 Граждане на добровольной основе принимают участие в благоустройстве территории сельского поселения на этапе проектирования, размещения и </w:t>
      </w:r>
      <w:r w:rsidRPr="00693794">
        <w:rPr>
          <w:rFonts w:ascii="Arial" w:eastAsia="Calibri" w:hAnsi="Arial" w:cs="Arial"/>
          <w:lang w:eastAsia="en-US"/>
        </w:rPr>
        <w:lastRenderedPageBreak/>
        <w:t>содержания. Форма участия граждан в благоустройстве территории определяется самостоятельно и выражается в виде: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общественного участия на стадии проектирования или размещения элементов благоустройства;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- решения собственников зданий (помещений в них) и сооружений о подготовке документации по благоустройству, размещению и содержанию благоустройства на прилегающих территориях самостоятельно на основании заключаемых соглашений </w:t>
      </w:r>
      <w:r w:rsidRPr="00693794">
        <w:rPr>
          <w:rFonts w:ascii="Arial" w:eastAsia="Calibri" w:hAnsi="Arial" w:cs="Arial"/>
          <w:lang w:eastAsia="en-US"/>
        </w:rPr>
        <w:br/>
        <w:t>о проведении работ по благоустройству прилегающей территории (далее - соглашение) с администрацией сельского поселения.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2 Подготовка документации по благоустройству, размещение и содержание благоустройства на прилегающих территориях осуществляется в соответствии </w:t>
      </w:r>
      <w:r w:rsidRPr="00693794">
        <w:rPr>
          <w:rFonts w:ascii="Arial" w:eastAsia="Calibri" w:hAnsi="Arial" w:cs="Arial"/>
          <w:lang w:eastAsia="en-US"/>
        </w:rPr>
        <w:br/>
        <w:t>с Правилами благоустройства территории сельского поселения.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6.Установление границ прилегающих территорий зданий (помещений в них) и сооружений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1.Границы прилегающей территории зданий (помещений в них) и сооружений устанавливаются в размере (устанавливает администрация сельского поселения</w:t>
      </w:r>
      <w:proofErr w:type="gramStart"/>
      <w:r w:rsidRPr="00693794">
        <w:rPr>
          <w:rFonts w:ascii="Arial" w:eastAsia="Calibri" w:hAnsi="Arial" w:cs="Arial"/>
          <w:lang w:eastAsia="en-US"/>
        </w:rPr>
        <w:t>)м</w:t>
      </w:r>
      <w:proofErr w:type="gramEnd"/>
      <w:r w:rsidRPr="00693794">
        <w:rPr>
          <w:rFonts w:ascii="Arial" w:eastAsia="Calibri" w:hAnsi="Arial" w:cs="Arial"/>
          <w:lang w:eastAsia="en-US"/>
        </w:rPr>
        <w:t>етров по внешнему контуру отступа: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от границ обособленной территории - при наличии обособленной территории зданий и сооружений;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от внешнего контура зданий (помещений в них) и сооружений - при отсутствии обособленной территории.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2.Границы прилегающей территории зданий (помещений в них) и сооружений отображаются на схеме.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Схема </w:t>
      </w:r>
      <w:proofErr w:type="gramStart"/>
      <w:r w:rsidRPr="00693794">
        <w:rPr>
          <w:rFonts w:ascii="Arial" w:eastAsia="Calibri" w:hAnsi="Arial" w:cs="Arial"/>
          <w:lang w:eastAsia="en-US"/>
        </w:rPr>
        <w:t xml:space="preserve">изготавливается администрацией сельского </w:t>
      </w:r>
      <w:proofErr w:type="spellStart"/>
      <w:r w:rsidRPr="00693794">
        <w:rPr>
          <w:rFonts w:ascii="Arial" w:eastAsia="Calibri" w:hAnsi="Arial" w:cs="Arial"/>
          <w:lang w:eastAsia="en-US"/>
        </w:rPr>
        <w:t>поселенияи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утверждается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постановлением администрации сельского поселения.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3.Прилегающие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4.В случае пересечения прилегающих территорий зданий (помещений в них)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ГЛАВА 4.ПОРЯДОК УЧАСТИЯ ГРАЖДАН В БЛАГОУСТРОЙСТВЕ ТЕРРИТОРИЙ НА СТАДИИ ПРОЕКТИРОВАНИЯ И РАЗМЕЩЕНИЯ БЛАГОУСТРОЙСТВА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7.Формы участия граждан в благоустройстве территорий на стадии проектирования и размещения элементов благоустройства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1.Все формы общественного участия обеспечивают наиболее полное включение всех заинтересованных лиц, на выявление их интересов и ценностей, их отражение </w:t>
      </w:r>
      <w:r w:rsidRPr="00693794">
        <w:rPr>
          <w:rFonts w:ascii="Arial" w:eastAsia="Calibri" w:hAnsi="Arial" w:cs="Arial"/>
          <w:lang w:eastAsia="en-US"/>
        </w:rPr>
        <w:br/>
        <w:t>в проектировании любых изменений, на достижение согласия по целям и планам реализации проектов.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2.Открытое обсуждение документации по благоустройству территорий </w:t>
      </w:r>
      <w:r w:rsidRPr="00693794">
        <w:rPr>
          <w:rFonts w:ascii="Arial" w:eastAsia="Calibri" w:hAnsi="Arial" w:cs="Arial"/>
          <w:lang w:eastAsia="en-US"/>
        </w:rPr>
        <w:br/>
        <w:t>и размещения элементов благоустройства организовывается на этапе формулирования задач.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lastRenderedPageBreak/>
        <w:t>3.Для осуществления участия граждан в процессе подготовки документации по благоустройству и размещению благоустройства определены следующие формы: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д) консультации по предполагаемым типам озеленения;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е) консультации по предполагаемым типам освещения и осветительного оборудования;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8. Информирование граждан о благоустройстве территорий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1.Все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иных заинтересованных лиц.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2. Документация по благоустройству территории и информация о размещении объектов публикуется в свободном доступе в сети Интернет. Кроме того, предоставляется возможность публичного комментирования и обсуждения.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ГЛАВА 3.БЛАГОУСТРОЙСТВО ТЕРРИТОРИИ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color w:val="00B050"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9.Виды работ по благоустройству</w:t>
      </w:r>
      <w:r w:rsidRPr="00693794">
        <w:rPr>
          <w:rFonts w:ascii="Arial" w:eastAsia="Calibri" w:hAnsi="Arial" w:cs="Arial"/>
          <w:b/>
          <w:color w:val="00B050"/>
          <w:lang w:eastAsia="en-US"/>
        </w:rPr>
        <w:t>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1</w:t>
      </w:r>
      <w:proofErr w:type="gramStart"/>
      <w:r w:rsidRPr="00693794">
        <w:rPr>
          <w:rFonts w:ascii="Arial" w:eastAsia="Calibri" w:hAnsi="Arial" w:cs="Arial"/>
          <w:lang w:eastAsia="en-US"/>
        </w:rPr>
        <w:t xml:space="preserve"> К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работам по благоустройству территории относятся: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Проектирование объектов;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Размещение элементов благоустройства;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Содержание и ремонт объектов благоустройства;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Содержание и ремонт элементов благоустройства;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Ликвидация несанкционированных свалок, очаговых навалов отходов;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Освобождение объектов благоустройства от самовольно размещенных элементов благоустройства;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lastRenderedPageBreak/>
        <w:t>- Выявление, перемещение и утилизация разукомплектованных транспортных средств;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Содержание животных на территориях общего пользования;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Восстановление нарушенного благоустройства.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10. Запрещенные виды деятельности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1. На территории сельского поселения</w:t>
      </w:r>
      <w:r w:rsidR="00B302E3" w:rsidRPr="00693794">
        <w:rPr>
          <w:rFonts w:ascii="Arial" w:eastAsia="Calibri" w:hAnsi="Arial" w:cs="Arial"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t>запрещено: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мойка транспортных средств, их ремонт вне специально оборудованных для этого мест;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загромождение проезжей части дорог при производстве земляных и строительных работ;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засорение, засыпание водоемов или устройство на них запруд;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засорение зон санитарной охраны водозаборных и водопроводных сооружений;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- установка </w:t>
      </w:r>
      <w:proofErr w:type="spellStart"/>
      <w:r w:rsidRPr="00693794">
        <w:rPr>
          <w:rFonts w:ascii="Arial" w:eastAsia="Calibri" w:hAnsi="Arial" w:cs="Arial"/>
          <w:lang w:eastAsia="en-US"/>
        </w:rPr>
        <w:t>штендеров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693794">
        <w:rPr>
          <w:rFonts w:ascii="Arial" w:eastAsia="Calibri" w:hAnsi="Arial" w:cs="Arial"/>
          <w:lang w:eastAsia="en-US"/>
        </w:rPr>
        <w:t>штендеров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у входа в здание, строение, сооружение, а также установка </w:t>
      </w:r>
      <w:proofErr w:type="spellStart"/>
      <w:r w:rsidRPr="00693794">
        <w:rPr>
          <w:rFonts w:ascii="Arial" w:eastAsia="Calibri" w:hAnsi="Arial" w:cs="Arial"/>
          <w:lang w:eastAsia="en-US"/>
        </w:rPr>
        <w:t>штендеров</w:t>
      </w:r>
      <w:proofErr w:type="spellEnd"/>
      <w:r w:rsidRPr="00693794">
        <w:rPr>
          <w:rFonts w:ascii="Arial" w:eastAsia="Calibri" w:hAnsi="Arial" w:cs="Arial"/>
          <w:lang w:eastAsia="en-US"/>
        </w:rPr>
        <w:t xml:space="preserve"> в качестве дополнительного средства рекламы при наличии хорошо просматриваемых с тротуара вывесок и витрин.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693794">
        <w:rPr>
          <w:rFonts w:ascii="Arial" w:eastAsia="Calibri" w:hAnsi="Arial" w:cs="Arial"/>
          <w:lang w:eastAsia="en-US"/>
        </w:rPr>
        <w:t>р</w:t>
      </w:r>
      <w:proofErr w:type="gramEnd"/>
      <w:r w:rsidRPr="00693794">
        <w:rPr>
          <w:rFonts w:ascii="Arial" w:eastAsia="Calibri" w:hAnsi="Arial" w:cs="Arial"/>
          <w:lang w:eastAsia="en-US"/>
        </w:rPr>
        <w:t>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lang w:eastAsia="en-US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</w:t>
      </w:r>
      <w:r w:rsidR="00B302E3" w:rsidRPr="00693794">
        <w:rPr>
          <w:rFonts w:ascii="Arial" w:eastAsia="Calibri" w:hAnsi="Arial" w:cs="Arial"/>
          <w:lang w:eastAsia="en-US"/>
        </w:rPr>
        <w:t>, отходов  от переработки древесины (срезки)</w:t>
      </w:r>
      <w:r w:rsidRPr="00693794">
        <w:rPr>
          <w:rFonts w:ascii="Arial" w:eastAsia="Calibri" w:hAnsi="Arial" w:cs="Arial"/>
          <w:lang w:eastAsia="en-US"/>
        </w:rPr>
        <w:t>;</w:t>
      </w:r>
      <w:proofErr w:type="gramEnd"/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производство земляных работ без ордера, выдаваемого администрацией сельского поселения в порядке, установленном муниципальным правовым актом.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lang w:eastAsia="en-US"/>
        </w:rPr>
        <w:t xml:space="preserve">- размещение плакатов, афиш, объявлений, рекламных материалов, иной печатной продукции на зданиях, строениях,  сооружениях, некапитальных объектах, опорах освещения, деревьях, на ограждениях (заборах) и других местах, необорудованных 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нормативным актом Администрации </w:t>
      </w:r>
      <w:proofErr w:type="spellStart"/>
      <w:r w:rsidR="00B302E3" w:rsidRPr="00693794">
        <w:rPr>
          <w:rFonts w:ascii="Arial" w:hAnsi="Arial" w:cs="Arial"/>
        </w:rPr>
        <w:t>Зерновского</w:t>
      </w:r>
      <w:proofErr w:type="spellEnd"/>
      <w:r w:rsidR="00B302E3" w:rsidRPr="00693794">
        <w:rPr>
          <w:rFonts w:ascii="Arial" w:eastAsia="Calibri" w:hAnsi="Arial" w:cs="Arial"/>
          <w:lang w:eastAsia="en-US"/>
        </w:rPr>
        <w:t xml:space="preserve"> </w:t>
      </w:r>
      <w:r w:rsidRPr="00693794">
        <w:rPr>
          <w:rFonts w:ascii="Arial" w:eastAsia="Calibri" w:hAnsi="Arial" w:cs="Arial"/>
          <w:lang w:eastAsia="en-US"/>
        </w:rPr>
        <w:t>сельского поселения;</w:t>
      </w:r>
      <w:proofErr w:type="gramEnd"/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693794">
        <w:rPr>
          <w:rFonts w:ascii="Arial" w:eastAsia="Calibri" w:hAnsi="Arial" w:cs="Arial"/>
          <w:lang w:eastAsia="en-US"/>
        </w:rPr>
        <w:t>-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 с</w:t>
      </w:r>
      <w:proofErr w:type="gramEnd"/>
      <w:r w:rsidRPr="00693794">
        <w:rPr>
          <w:rFonts w:ascii="Arial" w:eastAsia="Calibri" w:hAnsi="Arial" w:cs="Arial"/>
          <w:lang w:eastAsia="en-US"/>
        </w:rPr>
        <w:t xml:space="preserve"> нарушением требований настоящих Правил.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lastRenderedPageBreak/>
        <w:t>- нарушение требований по содержанию устройств наружного освещения, размещенных на зданиях, строениях, сооружениях;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слив жидких отходов, отработанных горюче-смазочных жидкостей на усовершенствованное покрытие территории или грунт;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обустройство выгребных ям, уборных за территорией домовладений.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- выпас скота и домашней птицы на территориях улиц, в полосе отвода автомобильных и железных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скотом зеленых насаждений, допускать потраву цветников и посевов культур.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11. Особые требования к доступности городской среды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1.При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6F7F8D" w:rsidRPr="00693794" w:rsidRDefault="006F7F8D" w:rsidP="006F7F8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93794">
        <w:rPr>
          <w:rFonts w:ascii="Arial" w:eastAsia="Calibri" w:hAnsi="Arial" w:cs="Arial"/>
          <w:lang w:eastAsia="en-US"/>
        </w:rPr>
        <w:t>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693794">
        <w:rPr>
          <w:rFonts w:ascii="Arial" w:eastAsia="Calibri" w:hAnsi="Arial" w:cs="Arial"/>
          <w:b/>
          <w:lang w:eastAsia="en-US"/>
        </w:rPr>
        <w:t>Статья 12. Виды элементов благоустройства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1. На улицах, у входов в объекты торговли и общественного питания, другие учреждения, на остановках общественного транспорта необходимо устанавливать малогабаритные (малые) контейнеры (менее 0,5 куб</w:t>
      </w:r>
      <w:proofErr w:type="gramStart"/>
      <w:r w:rsidRPr="00693794">
        <w:rPr>
          <w:rFonts w:ascii="Arial" w:hAnsi="Arial" w:cs="Arial"/>
        </w:rPr>
        <w:t>.м</w:t>
      </w:r>
      <w:proofErr w:type="gramEnd"/>
      <w:r w:rsidRPr="00693794">
        <w:rPr>
          <w:rFonts w:ascii="Arial" w:hAnsi="Arial" w:cs="Arial"/>
        </w:rPr>
        <w:t>) или урны для сбора бытового мусора.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2.Сбор бытового мусора осуществлять в контейнеры различного вида и объема закрытого способа хранения, контейнеры устанавливать на территории владельца или на специально оборудованной площадке.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t>3.При создании пешеходных тротуаров рекомендуется учитывать следующее: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t xml:space="preserve">- </w:t>
      </w:r>
      <w:proofErr w:type="gramStart"/>
      <w:r w:rsidRPr="00693794">
        <w:rPr>
          <w:rFonts w:ascii="Arial" w:hAnsi="Arial" w:cs="Arial"/>
          <w:color w:val="000000"/>
        </w:rPr>
        <w:t>исходя из текущих планировочных решений по транспортным путям рекомендуется</w:t>
      </w:r>
      <w:proofErr w:type="gramEnd"/>
      <w:r w:rsidRPr="00693794">
        <w:rPr>
          <w:rFonts w:ascii="Arial" w:hAnsi="Arial" w:cs="Arial"/>
          <w:color w:val="000000"/>
        </w:rPr>
        <w:t xml:space="preserve"> осуществлять проектирование пешеходных тротуаров с минимальным числом пересечений с проезжей частью дорог и пересечений массовых пешеходных потоков;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lastRenderedPageBreak/>
        <w:t xml:space="preserve">- покрытие пешеходных дорожек рекомендуется предусматривать </w:t>
      </w:r>
      <w:proofErr w:type="gramStart"/>
      <w:r w:rsidRPr="00693794">
        <w:rPr>
          <w:rFonts w:ascii="Arial" w:hAnsi="Arial" w:cs="Arial"/>
          <w:color w:val="000000"/>
        </w:rPr>
        <w:t>удобным</w:t>
      </w:r>
      <w:proofErr w:type="gramEnd"/>
      <w:r w:rsidRPr="00693794">
        <w:rPr>
          <w:rFonts w:ascii="Arial" w:hAnsi="Arial" w:cs="Arial"/>
          <w:color w:val="000000"/>
        </w:rPr>
        <w:t xml:space="preserve"> при ходьбе и устойчивым к износу;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t>- пешеходные дорожки и тротуары в составе активно используемых общественных пространств рекомендуется предусматривать шириной, позволяющей избежать образования толпы;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t>- пешеходные маршруты рекомендуется обеспечить освещением;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t>- при планировании пешеходных маршрутов рекомендуется создание мест для кратковременного отдыха (скамейки и пр.) для маломобильных групп населения;</w:t>
      </w:r>
    </w:p>
    <w:p w:rsidR="006F7F8D" w:rsidRPr="00693794" w:rsidRDefault="006F7F8D" w:rsidP="006F7F8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93794">
        <w:rPr>
          <w:rFonts w:ascii="Arial" w:hAnsi="Arial" w:cs="Arial"/>
          <w:color w:val="000000"/>
        </w:rPr>
        <w:t>- Рекомендуется определять количество элементов благоустройства пешеходных маршрутов (скамейки, урны, малые архитектурные формы) с учетом интенсивности пешеходного движения.</w:t>
      </w:r>
    </w:p>
    <w:p w:rsidR="006F7F8D" w:rsidRPr="00693794" w:rsidRDefault="006F7F8D" w:rsidP="006F7F8D">
      <w:pPr>
        <w:jc w:val="both"/>
        <w:rPr>
          <w:rFonts w:ascii="Arial" w:hAnsi="Arial" w:cs="Arial"/>
          <w:lang w:eastAsia="en-US"/>
        </w:rPr>
      </w:pP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ГЛАВА 4.ТРЕБОВАНИЯ К БЛАГОУСТРОЙСТВУ В ГРАНИЦАХ ФУНКЦИОНАЛЬНЫХ ЗОН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13.Требования к благоустройству в границах территорий общественного назначения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 xml:space="preserve">1.Объектами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образования, многофункциональные, </w:t>
      </w:r>
      <w:proofErr w:type="spellStart"/>
      <w:r w:rsidRPr="00693794">
        <w:rPr>
          <w:rFonts w:ascii="Arial" w:hAnsi="Arial" w:cs="Arial"/>
          <w:lang w:eastAsia="en-US"/>
        </w:rPr>
        <w:t>примагистральные</w:t>
      </w:r>
      <w:proofErr w:type="spellEnd"/>
      <w:r w:rsidRPr="00693794">
        <w:rPr>
          <w:rFonts w:ascii="Arial" w:hAnsi="Arial" w:cs="Arial"/>
          <w:lang w:eastAsia="en-US"/>
        </w:rPr>
        <w:t xml:space="preserve"> и специализированные общественные зоны муниципального образования.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2.Минимальный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6F7F8D" w:rsidRPr="00693794" w:rsidRDefault="006F7F8D" w:rsidP="006F7F8D">
      <w:pPr>
        <w:jc w:val="both"/>
        <w:rPr>
          <w:rFonts w:ascii="Arial" w:hAnsi="Arial" w:cs="Arial"/>
          <w:lang w:eastAsia="en-US"/>
        </w:rPr>
      </w:pP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14.Требования к благоустройству в границах территорий рекреационного назначения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 xml:space="preserve">2.Минимальный перечень элементов благоустройства на территории зоны отдыха включает: твердые виды покрытия проезда, комбинированные - дорожки (плитка, утопленная в газон), озеленение, питьевые фонтанчики, скамьи, урны, малые контейнеры для мусора, 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3.При проектировании озеленения территории объектов рекомендуется: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4.На территории сельского поселения могут быть организованы следующие виды парков: многофункциональные (</w:t>
      </w:r>
      <w:proofErr w:type="gramStart"/>
      <w:r w:rsidRPr="00693794">
        <w:rPr>
          <w:rFonts w:ascii="Arial" w:hAnsi="Arial" w:cs="Arial"/>
          <w:lang w:eastAsia="en-US"/>
        </w:rPr>
        <w:t>предназначен</w:t>
      </w:r>
      <w:proofErr w:type="gramEnd"/>
      <w:r w:rsidRPr="00693794">
        <w:rPr>
          <w:rFonts w:ascii="Arial" w:hAnsi="Arial" w:cs="Arial"/>
          <w:lang w:eastAsia="en-US"/>
        </w:rPr>
        <w:t xml:space="preserve"> для периодического массового отдыха, развлечения, активного и тихого отдыха, устройства </w:t>
      </w:r>
      <w:r w:rsidRPr="00693794">
        <w:rPr>
          <w:rFonts w:ascii="Arial" w:hAnsi="Arial" w:cs="Arial"/>
          <w:lang w:eastAsia="en-US"/>
        </w:rPr>
        <w:lastRenderedPageBreak/>
        <w:t>аттракционов для взрослых и детей), специализированные (предназначены для организации специализированных видов отдыха).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5.Бульвары и скверы - важнейшие объекты пространственной городской среды и структурные элементы системы озеленения муниципального образования. Минимальный,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15. Требования к благоустройству на территориях транспортной и инженерной инфраструктуры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2.Минимальный 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6F7F8D" w:rsidRPr="00693794" w:rsidRDefault="006F7F8D" w:rsidP="006F7F8D">
      <w:pPr>
        <w:jc w:val="both"/>
        <w:rPr>
          <w:rFonts w:ascii="Arial" w:hAnsi="Arial" w:cs="Arial"/>
          <w:lang w:eastAsia="en-US"/>
        </w:rPr>
      </w:pP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Глава 5. Правила содержания территории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16. Общие положения по уборке территорий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1.Запрещается накапливать и размещать отходы производства и потребления в несанкционированных местах.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2.Лица, разместившие отходы производства и потребления в несанкционированных местах, обязаны произвести уборку и очистку данной территории за свой счет, а при необходимости </w:t>
      </w:r>
      <w:proofErr w:type="gramStart"/>
      <w:r w:rsidRPr="00693794">
        <w:rPr>
          <w:rFonts w:ascii="Arial" w:hAnsi="Arial" w:cs="Arial"/>
        </w:rPr>
        <w:t>–р</w:t>
      </w:r>
      <w:proofErr w:type="gramEnd"/>
      <w:r w:rsidRPr="00693794">
        <w:rPr>
          <w:rFonts w:ascii="Arial" w:hAnsi="Arial" w:cs="Arial"/>
        </w:rPr>
        <w:t>екультивацию земельного участка.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3.В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4.Запрещается сжигание  и слив отходов производства и потребления на территории общего пользования муниципального образования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5.Вывоз коммунальных отходов производства и потребления из жилых домов, организаций торговли и общественного питания, культуры, детских и лечебных заведений, отходов, образовавшихся во время ремонта, осуществляется указанными организациями и домовладельцами, а также иными производителями отходов производства и потребления на основании договоров со специализированными организациями.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93794">
        <w:rPr>
          <w:rFonts w:ascii="Arial" w:hAnsi="Arial" w:cs="Arial"/>
        </w:rPr>
        <w:t>6.В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собственника, вышеперечисленных объектов недвижимости.</w:t>
      </w:r>
      <w:proofErr w:type="gramEnd"/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7.Установка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lastRenderedPageBreak/>
        <w:t>8.Урны (баки) содержатся в исправном и опрятном состоянии, очищаются по мере накопления мусора.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9.Вывоз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10.Уборка и очистка автобусных остановок производится лицами, в обязанность которых входит уборка территорий улиц, на которых расположены эти остановки.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11.Уборка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12.Границы прилегающих территорий определяются: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93794">
          <w:rPr>
            <w:rFonts w:ascii="Arial" w:hAnsi="Arial" w:cs="Arial"/>
          </w:rPr>
          <w:t>10 метров</w:t>
        </w:r>
      </w:smartTag>
      <w:r w:rsidRPr="00693794">
        <w:rPr>
          <w:rFonts w:ascii="Arial" w:hAnsi="Arial" w:cs="Arial"/>
        </w:rPr>
        <w:t xml:space="preserve"> за тротуаром;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на дорогах, подходах и подъездных путях к промышленным организациям, а также к гаражам, складам и земельным участкам - по всей длине дороги, включая 10-метровую зеленую зону;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93794">
          <w:rPr>
            <w:rFonts w:ascii="Arial" w:hAnsi="Arial" w:cs="Arial"/>
          </w:rPr>
          <w:t>15 метров</w:t>
        </w:r>
      </w:smartTag>
      <w:r w:rsidRPr="00693794">
        <w:rPr>
          <w:rFonts w:ascii="Arial" w:hAnsi="Arial" w:cs="Arial"/>
        </w:rPr>
        <w:t xml:space="preserve"> от ограждения стройки по всему периметру;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93794">
          <w:rPr>
            <w:rFonts w:ascii="Arial" w:hAnsi="Arial" w:cs="Arial"/>
          </w:rPr>
          <w:t>10 метров</w:t>
        </w:r>
      </w:smartTag>
      <w:r w:rsidRPr="00693794">
        <w:rPr>
          <w:rFonts w:ascii="Arial" w:hAnsi="Arial" w:cs="Arial"/>
        </w:rPr>
        <w:t>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13.Эксплуатация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14.Уборка мостов, путепроводов, пешеходных переходов, прилегающих к ним территорий, а также содержание труб ливневой канализации производится организациями, обслуживающими данные объекты.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15.Жидкие нечистоты вывозятся по договорам или разовым заявкам организациям, имеющим специальный транспорт.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Собственниками помещений обеспечиваются подъезды непосредственно к мусоросборникам и выгребным ямам.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16.Мусор должен быть вывезен систематически, по мере накопления, но не реже одного раза в неделю.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17.Запрещается складирование нечистот на проезжую часть улиц, тротуары и газоны. Сбор брошенных на улицах предметов, создающих помехи дорожному движению, возлагать на организации, обслуживающие данные объекты.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18.Органы местного самоуправления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озеленению территории муниципального образования осуществляется на основании правового акта Администрации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="00120491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>сельского поселения.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lastRenderedPageBreak/>
        <w:t>19.Укладка свежевыпавшего снега в валы и кучи осуществляется в зависимости от ширины улицы и характера движения на ней, валы следует 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20.Посыпка песком с инертными материалами производится при появлении гололеда.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21.Очистка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Снег, сброшенный с крыш, должен немедленно вывозиться.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22.Вывоз снега разрешено осуществлять только на специально отведенные места отвала. Места отвала снега необходимо обеспечить удобными подъездами, необходимыми механизмами для складирования снега.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23.Запрещается: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23.1.Складывать (хранить) КГО и строительные отходы на территории автомобильных дорог, зеленых насаждений, внутриквартальной территории вне специально отведенных мест.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23.2.Размещать, складировать тару в неустановленных местах.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18.Жидкие коммунальные отходы из выгребных ям неблагоустроенных домов вывозятся ассенизационным транспортом, предназначенным для механизированной очистки выгребных ям от фекальных жидкостей.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17. Ликвидация несанкционированных свалок и очаговых навалов, отходов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1.На территории сельского поселения</w:t>
      </w:r>
      <w:r w:rsidR="00120491" w:rsidRPr="00693794">
        <w:rPr>
          <w:rFonts w:ascii="Arial" w:hAnsi="Arial" w:cs="Arial"/>
          <w:lang w:eastAsia="en-US"/>
        </w:rPr>
        <w:t xml:space="preserve"> </w:t>
      </w:r>
      <w:r w:rsidRPr="00693794">
        <w:rPr>
          <w:rFonts w:ascii="Arial" w:hAnsi="Arial" w:cs="Arial"/>
          <w:lang w:eastAsia="en-US"/>
        </w:rPr>
        <w:t>запрещается накапливать и размещать отходы производства и потребления в несанкционированных местах.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2.Лица, уполномоченные на содержание объекта благоустройства, собственники, владельцы земельных участков обеспечивают пресечение возникновение несанкционированных свалок, очаговых навалов отходов, выявляют лиц, разместившие отходы производства и потребления в несанкционированных местах, передают информацию о таких лицах в уполномоченный на составление протокола об административном правонарушении орган, обеспечивают ликвидацию несанкционированных свалок, очаговых навалов отходов.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3.Уполномоченные лица обязаны не реже 3 раз в неделю производить обход территории в целях выявления несанкционированных свалок, очаговых навалов отходов. Результаты обходов заносятся в журнал обходов с указанием местоположения несанкционированных свалок, очаговых навалов отходов, примерной площади, в случае выявления лица, разместившего отходов, паспортных данных данного лица и принятых мерах.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4.Физические лица в случае обнаружения лиц, осуществляющих размещение отходов в несанкционированных местах на территории сельского поселения, имеют право осуществить фот</w:t>
      </w:r>
      <w:proofErr w:type="gramStart"/>
      <w:r w:rsidRPr="00693794">
        <w:rPr>
          <w:rFonts w:ascii="Arial" w:hAnsi="Arial" w:cs="Arial"/>
          <w:lang w:eastAsia="en-US"/>
        </w:rPr>
        <w:t>о-</w:t>
      </w:r>
      <w:proofErr w:type="gramEnd"/>
      <w:r w:rsidRPr="00693794">
        <w:rPr>
          <w:rFonts w:ascii="Arial" w:hAnsi="Arial" w:cs="Arial"/>
          <w:lang w:eastAsia="en-US"/>
        </w:rPr>
        <w:t xml:space="preserve">, </w:t>
      </w:r>
      <w:proofErr w:type="spellStart"/>
      <w:r w:rsidRPr="00693794">
        <w:rPr>
          <w:rFonts w:ascii="Arial" w:hAnsi="Arial" w:cs="Arial"/>
          <w:lang w:eastAsia="en-US"/>
        </w:rPr>
        <w:t>видеофиксацию</w:t>
      </w:r>
      <w:proofErr w:type="spellEnd"/>
      <w:r w:rsidRPr="00693794">
        <w:rPr>
          <w:rFonts w:ascii="Arial" w:hAnsi="Arial" w:cs="Arial"/>
          <w:lang w:eastAsia="en-US"/>
        </w:rPr>
        <w:t xml:space="preserve">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</w:t>
      </w:r>
      <w:proofErr w:type="gramStart"/>
      <w:r w:rsidRPr="00693794">
        <w:rPr>
          <w:rFonts w:ascii="Arial" w:hAnsi="Arial" w:cs="Arial"/>
          <w:lang w:eastAsia="en-US"/>
        </w:rPr>
        <w:t>о-</w:t>
      </w:r>
      <w:proofErr w:type="gramEnd"/>
      <w:r w:rsidRPr="00693794">
        <w:rPr>
          <w:rFonts w:ascii="Arial" w:hAnsi="Arial" w:cs="Arial"/>
          <w:lang w:eastAsia="en-US"/>
        </w:rPr>
        <w:t xml:space="preserve"> и </w:t>
      </w:r>
      <w:proofErr w:type="spellStart"/>
      <w:r w:rsidRPr="00693794">
        <w:rPr>
          <w:rFonts w:ascii="Arial" w:hAnsi="Arial" w:cs="Arial"/>
          <w:lang w:eastAsia="en-US"/>
        </w:rPr>
        <w:t>видеофиксации</w:t>
      </w:r>
      <w:proofErr w:type="spellEnd"/>
      <w:r w:rsidRPr="00693794">
        <w:rPr>
          <w:rFonts w:ascii="Arial" w:hAnsi="Arial" w:cs="Arial"/>
          <w:lang w:eastAsia="en-US"/>
        </w:rPr>
        <w:t>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lastRenderedPageBreak/>
        <w:t>5.Лица,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6.В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производить за счет уполномоченных на содержание лиц.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7.Органы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18.Содержание дорог и элементов благоустройства, расположенных на них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8.1.С целью сохранения дорожных покрытий на территории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="00120491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>сельского поселения запрещено: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подвоз груза волоком;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перегон по улицам населенных пунктов, имеющим твердое покрытие, машин на гусеничном ходу;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движение и стоянка большегрузного транспорта на асфальтированных дорогах внутри села.</w:t>
      </w:r>
    </w:p>
    <w:p w:rsidR="006F7F8D" w:rsidRPr="00693794" w:rsidRDefault="006F7F8D" w:rsidP="006F7F8D">
      <w:pPr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8.2.Работы по содержанию автомобильных дорог выполняются подрядными организациями на основании муниципальных контрактов, заключенных в соответствии с </w:t>
      </w:r>
      <w:hyperlink r:id="rId5" w:history="1">
        <w:r w:rsidRPr="00693794">
          <w:rPr>
            <w:rStyle w:val="a4"/>
            <w:rFonts w:ascii="Arial" w:hAnsi="Arial" w:cs="Arial"/>
            <w:b w:val="0"/>
          </w:rPr>
          <w:t>Федеральным законом</w:t>
        </w:r>
      </w:hyperlink>
      <w:r w:rsidRPr="00693794">
        <w:rPr>
          <w:rFonts w:ascii="Arial" w:hAnsi="Arial" w:cs="Arial"/>
        </w:rPr>
        <w:t xml:space="preserve"> от 05.04.2013 года  N 44-ФЗ "О контрактной системе в сфере закупок товаров, услуг для обеспечения государственных и муниципальных нужд».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19.Содержание зеленых насаждений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  <w:lang w:eastAsia="en-US"/>
        </w:rPr>
        <w:t>1.</w:t>
      </w:r>
      <w:r w:rsidRPr="00693794">
        <w:rPr>
          <w:rFonts w:ascii="Arial" w:hAnsi="Arial" w:cs="Arial"/>
        </w:rPr>
        <w:t xml:space="preserve">Озеленение территории поселения, работы по содержанию и восстановлению скверов, зеленых зон, входящих в зону общего пользования осуществляется организацией по договорам с администрацией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в пределах средств, предусмотренных в бюджете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на эти цели.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15.2.Физические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15.3.Новые посадки деревьев и кустарников на территории улиц, скверов и районах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и управлением жилищно-коммунального хозяйства, строительства, транспорта, связи и экологии администрации Черемховского районного муниципального образования.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15.4.Лица, указанные в подпунктах 15.1 и 15.2 Правил, обязаны: 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proofErr w:type="gramStart"/>
      <w:r w:rsidRPr="00693794">
        <w:rPr>
          <w:rFonts w:ascii="Arial" w:hAnsi="Arial" w:cs="Arial"/>
        </w:rPr>
        <w:t>-обеспечить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proofErr w:type="gramEnd"/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</w:t>
      </w:r>
      <w:r w:rsidRPr="00693794">
        <w:rPr>
          <w:rFonts w:ascii="Arial" w:hAnsi="Arial" w:cs="Arial"/>
        </w:rPr>
        <w:lastRenderedPageBreak/>
        <w:t>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доводить до сведения органа администрации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проводить своевременный ремонт ограждений зеленых насаждений. 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15.5.На площадях зеленых насаждений запрещается: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ходить и лежать на газонах и в молодых лесных посадках;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ломать деревья, кустарники, сучья и ветви, срывать листья и цветы, сбивать и собирать плоды;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разбивать палатки и разводить костры;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засорять газоны, цветники, дорожки и водоемы: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портить скамейки, ограды;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ездить на тракторах и автомашинах;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парковать автотранспортные средства на газонах;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пасти скот;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93794">
          <w:rPr>
            <w:rFonts w:ascii="Arial" w:hAnsi="Arial" w:cs="Arial"/>
          </w:rPr>
          <w:t>1,5 м</w:t>
        </w:r>
      </w:smartTag>
      <w:r w:rsidRPr="00693794">
        <w:rPr>
          <w:rFonts w:ascii="Arial" w:hAnsi="Arial" w:cs="Arial"/>
        </w:rPr>
        <w:t xml:space="preserve"> от ствола и засыпать шейки деревьев землей или строительным мусором;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добывать растительную землю, песок и производить другие раскопки;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выгуливать и отпускать с поводка собак в лесопарках, скверах и иных территориях зеленых насаждений;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- сжигать листву и мусор на территориях общего пользования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="00120491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>муниципального образования.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15.6.Запрещается самовольная вырубка деревьев и кустарников.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15.7.Ликвидация зеленых насаждений на территории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осуществляется по разрешению Администрации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МО лишь в исключительных случаях в связи:</w:t>
      </w:r>
    </w:p>
    <w:p w:rsidR="006F7F8D" w:rsidRPr="00693794" w:rsidRDefault="006F7F8D" w:rsidP="006F7F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со строительством, реконструкцией, ремонтом объектов капитального строительства, прокладкой инженерных коммуникаций;</w:t>
      </w:r>
    </w:p>
    <w:p w:rsidR="006F7F8D" w:rsidRPr="00693794" w:rsidRDefault="006F7F8D" w:rsidP="006F7F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с выполнением санитарных рубок и рубок ухода;</w:t>
      </w:r>
    </w:p>
    <w:p w:rsidR="006F7F8D" w:rsidRPr="00693794" w:rsidRDefault="006F7F8D" w:rsidP="006F7F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с реконструкцией зеленых насаждений;</w:t>
      </w:r>
    </w:p>
    <w:p w:rsidR="006F7F8D" w:rsidRPr="00693794" w:rsidRDefault="006F7F8D" w:rsidP="006F7F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при выявлении сухостойных и аварийных деревьев;</w:t>
      </w:r>
    </w:p>
    <w:p w:rsidR="006F7F8D" w:rsidRPr="00693794" w:rsidRDefault="006F7F8D" w:rsidP="006F7F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с ликвидацией чрезвычайных ситуаций и их последствий.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За всякое повреждение или самовольную вырубку зеленых насаждений, а также за непринятие мер охраны и халатное отношение к зеленым насаждениям с </w:t>
      </w:r>
      <w:r w:rsidRPr="00693794">
        <w:rPr>
          <w:rFonts w:ascii="Arial" w:hAnsi="Arial" w:cs="Arial"/>
        </w:rPr>
        <w:lastRenderedPageBreak/>
        <w:t>виновных взимается восстановительная стоимость поврежденных или уничтоженных насаждений.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15.8.Оценка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15.9.При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для принятия необходимых мер.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15.10.Разрешение на вырубку сухостоя выдается администрацией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15.11.Снос деревьев, кроме ценных пород деревьев, и кустарников в зоне индивидуальной застройки осуществляется собственнико</w:t>
      </w:r>
      <w:proofErr w:type="gramStart"/>
      <w:r w:rsidRPr="00693794">
        <w:rPr>
          <w:rFonts w:ascii="Arial" w:hAnsi="Arial" w:cs="Arial"/>
        </w:rPr>
        <w:t>м(</w:t>
      </w:r>
      <w:proofErr w:type="spellStart"/>
      <w:proofErr w:type="gramEnd"/>
      <w:r w:rsidRPr="00693794">
        <w:rPr>
          <w:rFonts w:ascii="Arial" w:hAnsi="Arial" w:cs="Arial"/>
        </w:rPr>
        <w:t>ами</w:t>
      </w:r>
      <w:proofErr w:type="spellEnd"/>
      <w:r w:rsidRPr="00693794">
        <w:rPr>
          <w:rFonts w:ascii="Arial" w:hAnsi="Arial" w:cs="Arial"/>
        </w:rPr>
        <w:t xml:space="preserve">) земельных участков самостоятельно за счет собственных средств. </w:t>
      </w:r>
    </w:p>
    <w:p w:rsidR="006F7F8D" w:rsidRPr="00693794" w:rsidRDefault="006F7F8D" w:rsidP="006F7F8D">
      <w:pPr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20.Содержание и ремонт детских, спортивных площадок.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  <w:lang w:eastAsia="en-US"/>
        </w:rPr>
        <w:t>1.</w:t>
      </w:r>
      <w:r w:rsidRPr="00693794">
        <w:rPr>
          <w:rFonts w:ascii="Arial" w:hAnsi="Arial" w:cs="Arial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693794">
        <w:rPr>
          <w:rFonts w:ascii="Arial" w:hAnsi="Arial" w:cs="Arial"/>
        </w:rPr>
        <w:t>преддошкольного</w:t>
      </w:r>
      <w:proofErr w:type="spellEnd"/>
      <w:r w:rsidRPr="00693794">
        <w:rPr>
          <w:rFonts w:ascii="Arial" w:hAnsi="Arial" w:cs="Arial"/>
        </w:rPr>
        <w:t xml:space="preserve"> (до 3 лет), дошкольного (до 7 лет), младшего и среднего школьного возраста (7-12 лет).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возможна организация спортивно-игровых комплексов.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5.2.Расстояние от окон жилых домов и общественных зданий до границ детских площадок дошкольного возраста принимается не менее </w:t>
      </w:r>
      <w:smartTag w:uri="urn:schemas-microsoft-com:office:smarttags" w:element="metricconverter">
        <w:smartTagPr>
          <w:attr w:name="ProductID" w:val="10 м"/>
        </w:smartTagPr>
        <w:r w:rsidRPr="00693794">
          <w:rPr>
            <w:rFonts w:ascii="Arial" w:hAnsi="Arial" w:cs="Arial"/>
          </w:rPr>
          <w:t>10 м</w:t>
        </w:r>
      </w:smartTag>
      <w:r w:rsidRPr="00693794">
        <w:rPr>
          <w:rFonts w:ascii="Arial" w:hAnsi="Arial" w:cs="Arial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 м"/>
        </w:smartTagPr>
        <w:r w:rsidRPr="00693794">
          <w:rPr>
            <w:rFonts w:ascii="Arial" w:hAnsi="Arial" w:cs="Arial"/>
          </w:rPr>
          <w:t>20 м</w:t>
        </w:r>
      </w:smartTag>
      <w:r w:rsidRPr="00693794">
        <w:rPr>
          <w:rFonts w:ascii="Arial" w:hAnsi="Arial" w:cs="Arial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 м"/>
        </w:smartTagPr>
        <w:r w:rsidRPr="00693794">
          <w:rPr>
            <w:rFonts w:ascii="Arial" w:hAnsi="Arial" w:cs="Arial"/>
          </w:rPr>
          <w:t>40 м</w:t>
        </w:r>
      </w:smartTag>
      <w:r w:rsidRPr="00693794">
        <w:rPr>
          <w:rFonts w:ascii="Arial" w:hAnsi="Arial" w:cs="Arial"/>
        </w:rPr>
        <w:t xml:space="preserve">, либо наличие установленных защитных ограждений. Детские площадки для дошкольного и </w:t>
      </w:r>
      <w:proofErr w:type="spellStart"/>
      <w:r w:rsidRPr="00693794">
        <w:rPr>
          <w:rFonts w:ascii="Arial" w:hAnsi="Arial" w:cs="Arial"/>
        </w:rPr>
        <w:t>преддошкольного</w:t>
      </w:r>
      <w:proofErr w:type="spellEnd"/>
      <w:r w:rsidRPr="00693794">
        <w:rPr>
          <w:rFonts w:ascii="Arial" w:hAnsi="Arial" w:cs="Arial"/>
        </w:rPr>
        <w:t xml:space="preserve"> возраста размещается на участке жилой застройки, площадки для младшего и среднего школьного возраста, комплексные игровые площадки размещается на озелененных территориях группы.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5.3.Детские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5.4.Обязательный перечень </w:t>
      </w:r>
      <w:hyperlink r:id="rId6" w:anchor="sub_2131016" w:history="1">
        <w:r w:rsidRPr="00693794">
          <w:rPr>
            <w:rStyle w:val="a5"/>
            <w:rFonts w:ascii="Arial" w:hAnsi="Arial" w:cs="Arial"/>
            <w:color w:val="auto"/>
            <w:u w:val="none"/>
          </w:rPr>
          <w:t>элементов благоустройства территории</w:t>
        </w:r>
      </w:hyperlink>
      <w:r w:rsidRPr="00693794">
        <w:rPr>
          <w:rFonts w:ascii="Arial" w:hAnsi="Arial" w:cs="Arial"/>
        </w:rPr>
        <w:t xml:space="preserve"> на детской площадке: мягкие виды покрытия (песчаное, уплотненное песчаное на грунтовом основании или гравийной крошке, мягкое резиновое или мягкое синтетическое), элементы сопряжения поверхности площадки с газоном, озеленение, игровое оборудование, скамьи и урны, осветительное оборудование. </w:t>
      </w:r>
      <w:r w:rsidRPr="00693794">
        <w:rPr>
          <w:rFonts w:ascii="Arial" w:hAnsi="Arial" w:cs="Arial"/>
          <w:color w:val="000000"/>
        </w:rPr>
        <w:t>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6F7F8D" w:rsidRPr="00693794" w:rsidRDefault="006F7F8D" w:rsidP="006F7F8D">
      <w:pPr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</w:rPr>
        <w:t xml:space="preserve">5.5.Детское игровое оборудование должно устанавливаться в соответствии </w:t>
      </w:r>
      <w:proofErr w:type="gramStart"/>
      <w:r w:rsidRPr="00693794">
        <w:rPr>
          <w:rFonts w:ascii="Arial" w:hAnsi="Arial" w:cs="Arial"/>
        </w:rPr>
        <w:t>с</w:t>
      </w:r>
      <w:proofErr w:type="gramEnd"/>
      <w:r w:rsidRPr="00693794">
        <w:rPr>
          <w:rFonts w:ascii="Arial" w:hAnsi="Arial" w:cs="Arial"/>
        </w:rPr>
        <w:t xml:space="preserve"> </w:t>
      </w:r>
      <w:proofErr w:type="gramStart"/>
      <w:r w:rsidRPr="00693794">
        <w:rPr>
          <w:rFonts w:ascii="Arial" w:hAnsi="Arial" w:cs="Arial"/>
        </w:rPr>
        <w:t>требованиям</w:t>
      </w:r>
      <w:proofErr w:type="gramEnd"/>
      <w:r w:rsidRPr="00693794">
        <w:rPr>
          <w:rFonts w:ascii="Arial" w:hAnsi="Arial" w:cs="Arial"/>
        </w:rPr>
        <w:t xml:space="preserve"> санитарно-гигиенических норм, охраны жизни и здоровья ребенка</w:t>
      </w:r>
    </w:p>
    <w:p w:rsidR="006F7F8D" w:rsidRPr="00693794" w:rsidRDefault="006F7F8D" w:rsidP="006F7F8D">
      <w:pPr>
        <w:tabs>
          <w:tab w:val="left" w:pos="1560"/>
        </w:tabs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21.Содержание территории жилых домов частного жилищного фонда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1.1.обеспечить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lastRenderedPageBreak/>
        <w:t>1.2.установить на жилом доме знаки адресации и поддерживать его в исправном состоянии;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1.3.включать фонари освещения в темное время суток (при их наличии);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1.4.содержать в порядке территорию домовладения и обеспечивать надлежащее санитарное состояние прилегающей территории;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1.5.содержать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1.6.очищать канавы и трубы для стока воды, в весенний период обеспечивать проход талых вод;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1.7.складировать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1.8.заключать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2.На территории жилых домов частного жилищного фонда не допускается: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2.1.размещать ограждение за границами домовладения;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2.2.сжигать листву, любые виды отходов и мусор на территориях домовладений и на прилегающих к ним территориях;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2.3.размещать на автомобильных дорогах, внутриквартальных проездах данной территории заграждения, затрудняющие проезд специального транспорта и уборочной техники или препятствующие им;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2.4.разрушать и портить элементы благоустройства территории, засорять водоемы;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2.5.хранить разукомплектованное (неисправное) транспортное средство за территорией домовладения;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2.6.складировать на прилегающей территории отходы.</w:t>
      </w:r>
    </w:p>
    <w:p w:rsidR="006F7F8D" w:rsidRPr="00693794" w:rsidRDefault="006F7F8D" w:rsidP="006F7F8D">
      <w:pPr>
        <w:tabs>
          <w:tab w:val="left" w:pos="1560"/>
        </w:tabs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22.Содержание строительных площадок, площадок производства работ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29.1.При производстве строительных, земляных, ремонтных и иных работ обязательно выполнение следующих требований: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1.1.Складирование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1.2.Обеспечение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1.3.Принятие мер по недопущению загрязнения прилегающей к зоне производства работ (строительной площадке) территории.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1.4.Оборудование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1.5.Соблюдение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надлежащее содержание пешеходных сооружений через траншеи.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lastRenderedPageBreak/>
        <w:t>1.6.Мойка колес и кузовов транспортных сре</w:t>
      </w:r>
      <w:proofErr w:type="gramStart"/>
      <w:r w:rsidRPr="00693794">
        <w:rPr>
          <w:rFonts w:ascii="Arial" w:hAnsi="Arial" w:cs="Arial"/>
          <w:lang w:eastAsia="en-US"/>
        </w:rPr>
        <w:t>дств пр</w:t>
      </w:r>
      <w:proofErr w:type="gramEnd"/>
      <w:r w:rsidRPr="00693794">
        <w:rPr>
          <w:rFonts w:ascii="Arial" w:hAnsi="Arial" w:cs="Arial"/>
          <w:lang w:eastAsia="en-US"/>
        </w:rPr>
        <w:t>и выезде со строительных площадок, осуществление иных мероприятий, направленных на недопущение загрязнения территории сельского поселения.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1.7.Обеспечение наличия на территории площадки контейнеров и (или) бункеров для сбора твердых бытовых, крупногабаритных и строительных отходов;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1.8.Сбор, вывоз и размещение грунта и строительных отходов в установленном Администрацией сельского поселения</w:t>
      </w:r>
      <w:r w:rsidR="00120491" w:rsidRPr="00693794">
        <w:rPr>
          <w:rFonts w:ascii="Arial" w:hAnsi="Arial" w:cs="Arial"/>
          <w:lang w:eastAsia="en-US"/>
        </w:rPr>
        <w:t xml:space="preserve"> </w:t>
      </w:r>
      <w:r w:rsidRPr="00693794">
        <w:rPr>
          <w:rFonts w:ascii="Arial" w:hAnsi="Arial" w:cs="Arial"/>
          <w:lang w:eastAsia="en-US"/>
        </w:rPr>
        <w:t>порядке.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1.9.Оборудование благоустроенных подъездов к площадке производства работ, внутриплощадочных проездов;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1.10.Обеспечение укрепления стенок траншей и котлованов в соответствии с требованиями СП 104-34-96 «Производство земляных работ».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2.Не допускается: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2.1.Организовывать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 с 24.00 до 7.00;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2.2.Сжигать мусор и утилизировать строительные отходы вне специальных мест;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693794">
        <w:rPr>
          <w:rFonts w:ascii="Arial" w:hAnsi="Arial" w:cs="Arial"/>
          <w:lang w:eastAsia="en-US"/>
        </w:rPr>
        <w:t>2.3.Перевозить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  <w:proofErr w:type="gramEnd"/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2.4.Выдвигать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2.5.Загрязнять прилегающую территорию;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2.6.Содержать территории площадки в загрязненном состоянии.</w:t>
      </w:r>
    </w:p>
    <w:p w:rsidR="006F7F8D" w:rsidRPr="00693794" w:rsidRDefault="006F7F8D" w:rsidP="006F7F8D">
      <w:pPr>
        <w:tabs>
          <w:tab w:val="left" w:pos="1560"/>
        </w:tabs>
        <w:ind w:firstLine="709"/>
        <w:jc w:val="both"/>
        <w:rPr>
          <w:rFonts w:ascii="Arial" w:hAnsi="Arial" w:cs="Arial"/>
          <w:lang w:eastAsia="en-US"/>
        </w:rPr>
      </w:pPr>
      <w:r w:rsidRPr="00693794">
        <w:rPr>
          <w:rFonts w:ascii="Arial" w:hAnsi="Arial" w:cs="Arial"/>
          <w:lang w:eastAsia="en-US"/>
        </w:rPr>
        <w:t>3.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6F7F8D" w:rsidRPr="00693794" w:rsidRDefault="006F7F8D" w:rsidP="006F7F8D">
      <w:pPr>
        <w:tabs>
          <w:tab w:val="left" w:pos="1560"/>
        </w:tabs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23.Содержание нестационарных торговых объектов</w:t>
      </w:r>
    </w:p>
    <w:p w:rsidR="006F7F8D" w:rsidRPr="00693794" w:rsidRDefault="006F7F8D" w:rsidP="002858C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693794">
        <w:rPr>
          <w:rFonts w:ascii="Arial" w:hAnsi="Arial" w:cs="Arial"/>
          <w:bCs/>
        </w:rPr>
        <w:t>16.1.Размещение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объектов.</w:t>
      </w:r>
    </w:p>
    <w:p w:rsidR="006F7F8D" w:rsidRPr="00693794" w:rsidRDefault="006F7F8D" w:rsidP="00C74AC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proofErr w:type="gramStart"/>
      <w:r w:rsidRPr="00693794">
        <w:rPr>
          <w:rFonts w:ascii="Arial" w:hAnsi="Arial" w:cs="Arial"/>
          <w:bCs/>
        </w:rPr>
        <w:t>16.2.Схема размещения нестационарных торговых объектов разрабатывается и утверждается органом местного самоуправления, определенном в соответствии с уставом поселения, в порядке, установленном Правительством Иркутской области.</w:t>
      </w:r>
      <w:proofErr w:type="gramEnd"/>
    </w:p>
    <w:p w:rsidR="006F7F8D" w:rsidRPr="00693794" w:rsidRDefault="002858CA" w:rsidP="002858C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16.3</w:t>
      </w:r>
      <w:r w:rsidR="006F7F8D" w:rsidRPr="00693794">
        <w:rPr>
          <w:rFonts w:ascii="Arial" w:hAnsi="Arial" w:cs="Arial"/>
          <w:bCs/>
        </w:rPr>
        <w:t xml:space="preserve"> Не допускается размещение некапитальных нестационарных сооружений на газонах, площадка</w:t>
      </w:r>
      <w:proofErr w:type="gramStart"/>
      <w:r w:rsidR="006F7F8D" w:rsidRPr="00693794">
        <w:rPr>
          <w:rFonts w:ascii="Arial" w:hAnsi="Arial" w:cs="Arial"/>
          <w:bCs/>
        </w:rPr>
        <w:t>х(</w:t>
      </w:r>
      <w:proofErr w:type="gramEnd"/>
      <w:r w:rsidR="006F7F8D" w:rsidRPr="00693794">
        <w:rPr>
          <w:rFonts w:ascii="Arial" w:hAnsi="Arial" w:cs="Arial"/>
          <w:bCs/>
        </w:rPr>
        <w:t>детских, спортивных, отдыха), а также ближе 20 м от окон жилых помещений.</w:t>
      </w:r>
    </w:p>
    <w:p w:rsidR="006F7F8D" w:rsidRPr="00693794" w:rsidRDefault="006F7F8D" w:rsidP="002858C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693794">
        <w:rPr>
          <w:rFonts w:ascii="Arial" w:hAnsi="Arial" w:cs="Arial"/>
          <w:bCs/>
        </w:rPr>
        <w:lastRenderedPageBreak/>
        <w:t>16.4.При организации торговли на улицах, общественных местах, а также при проведении культурн</w:t>
      </w:r>
      <w:proofErr w:type="gramStart"/>
      <w:r w:rsidRPr="00693794">
        <w:rPr>
          <w:rFonts w:ascii="Arial" w:hAnsi="Arial" w:cs="Arial"/>
          <w:bCs/>
        </w:rPr>
        <w:t>о-</w:t>
      </w:r>
      <w:proofErr w:type="gramEnd"/>
      <w:r w:rsidRPr="00693794">
        <w:rPr>
          <w:rFonts w:ascii="Arial" w:hAnsi="Arial" w:cs="Arial"/>
          <w:bCs/>
        </w:rPr>
        <w:t xml:space="preserve"> массовых мероприятий, организатор торговли и организатор культурных мероприятий обязан после окончания торговли (мероприятия) незамедлительно убрать тару и мусор.</w:t>
      </w:r>
    </w:p>
    <w:p w:rsidR="006F7F8D" w:rsidRPr="00693794" w:rsidRDefault="006F7F8D" w:rsidP="006F7F8D">
      <w:pPr>
        <w:tabs>
          <w:tab w:val="left" w:pos="1560"/>
        </w:tabs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24.Содержание средств наружного освещения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9.1.Дороги общего пользования, площади, территории промышленных и торговых организаций должны освещаться в темное время суток.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9.2.Освещение автомобильных дорог общего пользования местного значения  муниципального образования осуществляется </w:t>
      </w:r>
      <w:proofErr w:type="spellStart"/>
      <w:r w:rsidRPr="00693794">
        <w:rPr>
          <w:rFonts w:ascii="Arial" w:hAnsi="Arial" w:cs="Arial"/>
        </w:rPr>
        <w:t>энергоснабжающими</w:t>
      </w:r>
      <w:proofErr w:type="spellEnd"/>
      <w:r w:rsidRPr="00693794">
        <w:rPr>
          <w:rFonts w:ascii="Arial" w:hAnsi="Arial" w:cs="Arial"/>
        </w:rPr>
        <w:t xml:space="preserve"> организациями по договорам с администрацией  муниципального образования.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9.3.Строительство, эксплуатацию, ремонт сетей наружного освещения  автомобильных дорог осуществляется специализированными организациями по договорам с администрацией  муниципального образования.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7F8D" w:rsidRPr="00693794" w:rsidRDefault="006F7F8D" w:rsidP="006F7F8D">
      <w:pPr>
        <w:tabs>
          <w:tab w:val="left" w:pos="1560"/>
        </w:tabs>
        <w:spacing w:before="120" w:after="120"/>
        <w:ind w:firstLine="709"/>
        <w:jc w:val="both"/>
        <w:rPr>
          <w:rFonts w:ascii="Arial" w:hAnsi="Arial" w:cs="Arial"/>
          <w:b/>
          <w:lang w:eastAsia="en-US"/>
        </w:rPr>
      </w:pPr>
      <w:r w:rsidRPr="00693794">
        <w:rPr>
          <w:rFonts w:ascii="Arial" w:hAnsi="Arial" w:cs="Arial"/>
          <w:b/>
          <w:lang w:eastAsia="en-US"/>
        </w:rPr>
        <w:t>Статья 25.Содержание животных на территориях общего пользования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1.Владельцы домашних животных обязаны: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 - не допускать порчу, загрязнение домашними животными мест общего пользования, зеленых насаждений, дворов, тротуаров, улиц, газонов, зон отдыха, а так же не допускать домашних животных на детские площадки, общественные места;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содержать животных с соблюдением норм общественного порядка, санитарно-гигиенических, ветеринарных санитарных правил, сообщать в государственную ветеринарную службу обо всех случаях падежа, массового заболевания животных и неукоснительно соблюдать рекомендации ветеринарного специалиста по результатам обследования, соблюдать предписания должностных лиц органов местного самоуправления, органов санитарно-эпидемиологического и ветеринарного надзора.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- не допускать нахождение с домашними животными в местах массового скопления людей (в магазинах, на рынках, школах, детских площадках).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2. Владельцем собаки, в случае отсутствия ветеринарного паспорта, считается физическое или юридическое лицо, фактически осуществляющее уход за животным и на территории которого животное постоянно проживает. В случае если владелец собаки не установлен, собака подлежит отлову, независимо от породы и назначения. 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3.Владельцы собак и кошек обязаны предотвращать опасное воздействие животных на людей и животных, а так же обеспечивать тишину для окружающих, содержать собак только на хорошо огражденной территории, в вольере или на привязи. Условия содержания собак должны в обязательном порядке исключать выход собаки за пределы территории домовладения.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4.Организации, имеющие закрепленные территории, обязаны содержать собак в свободном выгуле только в ночное время на хорошо огражденном участке, в условиях полностью исключающих возможность выхода животного за пределы территории организации. В дневное время собаки должны находиться на привязи или в вольерах.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5.Владельцы собак могут выводить собак из жилых помещений, а так же изолированных территорий в общие дворы и на улицу только на поводке, а собак крупных и бойцовских пород - на поводке и в наморднике.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6.Запрещается выгуливать собак лицам в нетрезвом состоянии, а собак крупных и бойцовских пород - детьми в возрасте до 14 лет.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7.Собаки, принадлежащие гражданам, организациям, подлежат обязательной вакцинации против бешенства (начиная с 3-х месячного возраста и </w:t>
      </w:r>
      <w:r w:rsidRPr="00693794">
        <w:rPr>
          <w:rFonts w:ascii="Arial" w:hAnsi="Arial" w:cs="Arial"/>
        </w:rPr>
        <w:lastRenderedPageBreak/>
        <w:t xml:space="preserve">независимо от породы) в государственных ветеринарных учреждениях по месту жительства граждан.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8.Отлову подлежат собаки,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9.Владельцы сельскохозяйственных животных (крупный рогатый скот, мелкий рогатый скот - коровы, лошади, козы, овцы и др.) обязаны осуществлять выпас сельскохозяйственных животных под наблюдением владельца или уполномоченного им лица за границами жилого сектора или в специально отведенных местах в границах населенного пункта. Такими местами выпаса сельскохозяйственных животных в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муниципальном образовании являются территории, определяемые нормативно правовым актом администрации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сельского поселения.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10.Запрещается бесконтрольный выпас и бродяжничество сельскохозяйственных животных в черте населенного пункта, нахождение животных на дорогах общего пользования, в местах общего пользования, вблизи административных зданий.</w:t>
      </w:r>
    </w:p>
    <w:p w:rsidR="006F7F8D" w:rsidRPr="00693794" w:rsidRDefault="006F7F8D" w:rsidP="006F7F8D">
      <w:pPr>
        <w:jc w:val="center"/>
        <w:rPr>
          <w:rFonts w:ascii="Arial" w:hAnsi="Arial" w:cs="Arial"/>
          <w:b/>
        </w:rPr>
      </w:pPr>
      <w:r w:rsidRPr="00693794">
        <w:rPr>
          <w:rFonts w:ascii="Arial" w:hAnsi="Arial" w:cs="Arial"/>
          <w:b/>
        </w:rPr>
        <w:t>Статья 26. Праздничное оформление территории поселения</w:t>
      </w:r>
    </w:p>
    <w:p w:rsidR="006F7F8D" w:rsidRPr="00693794" w:rsidRDefault="006F7F8D" w:rsidP="006F7F8D">
      <w:pPr>
        <w:jc w:val="center"/>
        <w:rPr>
          <w:rFonts w:ascii="Arial" w:hAnsi="Arial" w:cs="Arial"/>
        </w:rPr>
      </w:pP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17.1.Праздничное оформление территории поселения выполняется по решению администрации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на период проведения государственных, районных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17.2.Работы, связанные с проведением местных, общероссийских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 в пределах средств, предусмотренных на эти цели в бюджете поселения.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17.3.Праздничное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 также устройство </w:t>
      </w:r>
      <w:proofErr w:type="gramStart"/>
      <w:r w:rsidRPr="00693794">
        <w:rPr>
          <w:rFonts w:ascii="Arial" w:hAnsi="Arial" w:cs="Arial"/>
        </w:rPr>
        <w:t>праздничной</w:t>
      </w:r>
      <w:proofErr w:type="gramEnd"/>
      <w:r w:rsidRPr="00693794">
        <w:rPr>
          <w:rFonts w:ascii="Arial" w:hAnsi="Arial" w:cs="Arial"/>
        </w:rPr>
        <w:t xml:space="preserve"> иллюминаций.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17.4.Концепция праздничного оформления определяется программой мероприятий и схемой размещения объектов и элементов праздничного оформления, утверждаема</w:t>
      </w:r>
      <w:bookmarkStart w:id="4" w:name="_GoBack"/>
      <w:bookmarkEnd w:id="4"/>
      <w:r w:rsidRPr="00693794">
        <w:rPr>
          <w:rFonts w:ascii="Arial" w:hAnsi="Arial" w:cs="Arial"/>
        </w:rPr>
        <w:t xml:space="preserve">я администрацией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муниципального образования.</w:t>
      </w:r>
    </w:p>
    <w:p w:rsidR="006F7F8D" w:rsidRPr="00693794" w:rsidRDefault="006F7F8D" w:rsidP="006F7F8D">
      <w:pPr>
        <w:ind w:firstLine="708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17.5.При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6F7F8D" w:rsidRPr="00693794" w:rsidRDefault="006F7F8D" w:rsidP="006F7F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7F8D" w:rsidRPr="00693794" w:rsidRDefault="006F7F8D" w:rsidP="006F7F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93794">
        <w:rPr>
          <w:rFonts w:ascii="Arial" w:hAnsi="Arial" w:cs="Arial"/>
          <w:b/>
          <w:bCs/>
        </w:rPr>
        <w:t>Статья 27.</w:t>
      </w:r>
      <w:proofErr w:type="gramStart"/>
      <w:r w:rsidRPr="00693794">
        <w:rPr>
          <w:rFonts w:ascii="Arial" w:hAnsi="Arial" w:cs="Arial"/>
          <w:b/>
          <w:bCs/>
        </w:rPr>
        <w:t>Контроль за</w:t>
      </w:r>
      <w:proofErr w:type="gramEnd"/>
      <w:r w:rsidRPr="00693794">
        <w:rPr>
          <w:rFonts w:ascii="Arial" w:hAnsi="Arial" w:cs="Arial"/>
          <w:b/>
          <w:bCs/>
        </w:rPr>
        <w:t xml:space="preserve"> исполнением настоящих правил и </w:t>
      </w:r>
    </w:p>
    <w:p w:rsidR="006F7F8D" w:rsidRPr="00693794" w:rsidRDefault="006F7F8D" w:rsidP="006F7F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93794">
        <w:rPr>
          <w:rFonts w:ascii="Arial" w:hAnsi="Arial" w:cs="Arial"/>
          <w:b/>
          <w:bCs/>
        </w:rPr>
        <w:t>ответственность за их нарушение</w:t>
      </w:r>
    </w:p>
    <w:p w:rsidR="006F7F8D" w:rsidRPr="00693794" w:rsidRDefault="006F7F8D" w:rsidP="006F7F8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18.1.Муниципальный </w:t>
      </w:r>
      <w:proofErr w:type="gramStart"/>
      <w:r w:rsidRPr="00693794">
        <w:rPr>
          <w:rFonts w:ascii="Arial" w:hAnsi="Arial" w:cs="Arial"/>
        </w:rPr>
        <w:t>контроль за</w:t>
      </w:r>
      <w:proofErr w:type="gramEnd"/>
      <w:r w:rsidRPr="00693794">
        <w:rPr>
          <w:rFonts w:ascii="Arial" w:hAnsi="Arial" w:cs="Arial"/>
        </w:rPr>
        <w:t xml:space="preserve"> соблюдением настоящих Правил осуществляется в целях обеспечения благоустройства и санитарного состояния территории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="00120491" w:rsidRPr="00693794">
        <w:rPr>
          <w:rFonts w:ascii="Arial" w:hAnsi="Arial" w:cs="Arial"/>
        </w:rPr>
        <w:t xml:space="preserve"> </w:t>
      </w:r>
      <w:r w:rsidRPr="00693794">
        <w:rPr>
          <w:rFonts w:ascii="Arial" w:hAnsi="Arial" w:cs="Arial"/>
        </w:rPr>
        <w:t>муниципального образования.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18.2.Ответственность за несоблюдение настоящих Правил возлагается на всех юридических, физических и должностных лиц, постоянно или временно проживающих или осуществляющих свою деятельность на территории поселения.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18.3.Привлечение граждан, должностных и юридических лиц к ответственности за нарушение настоящих Правил осуществляется в соответствии </w:t>
      </w:r>
      <w:r w:rsidRPr="00693794">
        <w:rPr>
          <w:rFonts w:ascii="Arial" w:hAnsi="Arial" w:cs="Arial"/>
        </w:rPr>
        <w:lastRenderedPageBreak/>
        <w:t>с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иными законодательными и нормативными правовыми актами Иркутской области и Российской Федерации.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18.4.Протоколы об административных правонарушениях за нарушение настоящих Правил составляют должностные лица Администрации </w:t>
      </w:r>
      <w:proofErr w:type="spellStart"/>
      <w:r w:rsidR="00120491" w:rsidRPr="00693794">
        <w:rPr>
          <w:rFonts w:ascii="Arial" w:hAnsi="Arial" w:cs="Arial"/>
        </w:rPr>
        <w:t>Зерновского</w:t>
      </w:r>
      <w:proofErr w:type="spellEnd"/>
      <w:r w:rsidRPr="00693794">
        <w:rPr>
          <w:rFonts w:ascii="Arial" w:hAnsi="Arial" w:cs="Arial"/>
        </w:rPr>
        <w:t xml:space="preserve"> сельского поселения в соответствии с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6F7F8D" w:rsidRPr="00693794" w:rsidRDefault="006F7F8D" w:rsidP="006F7F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>18.5.Лица, уполномоченные составлять протоколы об административных правонарушениях, имеют право выдавать письменные предписания с указанием срока устранения нарушения.</w:t>
      </w:r>
    </w:p>
    <w:p w:rsidR="006F7F8D" w:rsidRPr="00693794" w:rsidRDefault="006F7F8D" w:rsidP="006F7F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794">
        <w:rPr>
          <w:rFonts w:ascii="Arial" w:hAnsi="Arial" w:cs="Arial"/>
        </w:rPr>
        <w:t xml:space="preserve">        18.6.Назначение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назначено, а также обязанности возместить причиненный им материальный ущерб.</w:t>
      </w:r>
    </w:p>
    <w:p w:rsidR="006F7F8D" w:rsidRPr="00693794" w:rsidRDefault="006F7F8D" w:rsidP="006F7F8D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p w:rsidR="00F22C3A" w:rsidRPr="00693794" w:rsidRDefault="00F22C3A">
      <w:pPr>
        <w:rPr>
          <w:rFonts w:ascii="Arial" w:hAnsi="Arial" w:cs="Arial"/>
        </w:rPr>
      </w:pPr>
    </w:p>
    <w:sectPr w:rsidR="00F22C3A" w:rsidRPr="00693794" w:rsidSect="00F4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CE9"/>
    <w:rsid w:val="000E3CE9"/>
    <w:rsid w:val="00120491"/>
    <w:rsid w:val="00184365"/>
    <w:rsid w:val="002858CA"/>
    <w:rsid w:val="006867C1"/>
    <w:rsid w:val="00693794"/>
    <w:rsid w:val="006F7F8D"/>
    <w:rsid w:val="00B210C3"/>
    <w:rsid w:val="00B302E3"/>
    <w:rsid w:val="00BE3CDB"/>
    <w:rsid w:val="00C74AC3"/>
    <w:rsid w:val="00EF52F7"/>
    <w:rsid w:val="00F22C3A"/>
    <w:rsid w:val="00F4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F8D"/>
    <w:pPr>
      <w:spacing w:before="280" w:after="280"/>
    </w:pPr>
    <w:rPr>
      <w:color w:val="000000"/>
    </w:rPr>
  </w:style>
  <w:style w:type="paragraph" w:styleId="2">
    <w:name w:val="Body Text Indent 2"/>
    <w:basedOn w:val="a"/>
    <w:link w:val="20"/>
    <w:uiPriority w:val="99"/>
    <w:semiHidden/>
    <w:unhideWhenUsed/>
    <w:rsid w:val="006F7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6F7F8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F7F8D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4">
    <w:name w:val="Гипертекстовая ссылка"/>
    <w:uiPriority w:val="99"/>
    <w:rsid w:val="006F7F8D"/>
    <w:rPr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6F7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F8D"/>
    <w:pPr>
      <w:spacing w:before="280" w:after="280"/>
    </w:pPr>
    <w:rPr>
      <w:color w:val="000000"/>
    </w:rPr>
  </w:style>
  <w:style w:type="paragraph" w:styleId="2">
    <w:name w:val="Body Text Indent 2"/>
    <w:basedOn w:val="a"/>
    <w:link w:val="20"/>
    <w:uiPriority w:val="99"/>
    <w:semiHidden/>
    <w:unhideWhenUsed/>
    <w:rsid w:val="006F7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7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j">
    <w:name w:val="pj"/>
    <w:basedOn w:val="a"/>
    <w:uiPriority w:val="99"/>
    <w:rsid w:val="006F7F8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F7F8D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4">
    <w:name w:val="Гипертекстовая ссылка"/>
    <w:uiPriority w:val="99"/>
    <w:rsid w:val="006F7F8D"/>
    <w:rPr>
      <w:b/>
      <w:bCs/>
      <w:color w:val="008000"/>
    </w:rPr>
  </w:style>
  <w:style w:type="character" w:styleId="a5">
    <w:name w:val="Hyperlink"/>
    <w:basedOn w:val="a0"/>
    <w:uiPriority w:val="99"/>
    <w:semiHidden/>
    <w:unhideWhenUsed/>
    <w:rsid w:val="006F7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\Downloads\&#1056;&#1077;&#1096;&#1077;&#1085;&#1080;&#1077;%20&#1044;&#1091;&#1084;&#1099;%20&#8470;%2044%20&#1086;&#1090;%2025.10.2017%20&#1054;&#1073;%20&#1091;&#1090;&#1074;&#1077;&#1088;&#1078;&#1076;&#1077;&#1085;&#1080;&#1080;%20&#1087;&#1088;&#1072;&#1074;&#1080;&#1083;%20&#1073;&#1083;&#1072;&#1075;&#1086;&#1091;&#1089;&#1090;&#1088;&#1086;&#1081;&#1089;&#1090;&#1074;&#1072;.doc" TargetMode="External"/><Relationship Id="rId5" Type="http://schemas.openxmlformats.org/officeDocument/2006/relationships/hyperlink" Target="garantf1://1204117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11894</Words>
  <Characters>67796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12</cp:revision>
  <dcterms:created xsi:type="dcterms:W3CDTF">2017-11-20T04:32:00Z</dcterms:created>
  <dcterms:modified xsi:type="dcterms:W3CDTF">2017-12-05T04:04:00Z</dcterms:modified>
</cp:coreProperties>
</file>